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252C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b/>
          <w:bCs/>
          <w:color w:val="FF0000"/>
          <w:sz w:val="62"/>
          <w:szCs w:val="56"/>
          <w:lang w:val="en-US" w:eastAsia="zh-CN"/>
        </w:rPr>
      </w:pPr>
      <w:r>
        <w:rPr>
          <w:rFonts w:hint="eastAsia" w:ascii="方正小标宋简体" w:hAnsi="方正小标宋简体" w:eastAsia="方正小标宋简体" w:cs="方正小标宋简体"/>
          <w:b w:val="0"/>
          <w:bCs w:val="0"/>
          <w:color w:val="FF0000"/>
          <w:sz w:val="64"/>
          <w:szCs w:val="56"/>
          <w:lang w:val="en-US" w:eastAsia="zh-CN"/>
        </w:rPr>
        <w:t>济 南 市 总 工 会 办 公 室</w:t>
      </w:r>
    </w:p>
    <w:p w14:paraId="6BF16785">
      <w:pPr>
        <w:rPr>
          <w:rFonts w:hint="eastAsia"/>
          <w:b w:val="0"/>
          <w:bCs w:val="0"/>
          <w:color w:val="auto"/>
          <w:lang w:val="en-US" w:eastAsia="zh-CN"/>
        </w:rPr>
      </w:pPr>
      <w:r>
        <mc:AlternateContent>
          <mc:Choice Requires="wps">
            <w:drawing>
              <wp:inline distT="0" distB="0" distL="114300" distR="114300">
                <wp:extent cx="5579745" cy="71755"/>
                <wp:effectExtent l="0" t="0" r="1905" b="0"/>
                <wp:docPr id="5" name="任意多边形 5"/>
                <wp:cNvGraphicFramePr/>
                <a:graphic xmlns:a="http://schemas.openxmlformats.org/drawingml/2006/main">
                  <a:graphicData uri="http://schemas.microsoft.com/office/word/2010/wordprocessingShape">
                    <wps:wsp>
                      <wps:cNvSpPr/>
                      <wps:spPr>
                        <a:xfrm>
                          <a:off x="0" y="0"/>
                          <a:ext cx="5579745" cy="71755"/>
                        </a:xfrm>
                        <a:custGeom>
                          <a:avLst/>
                          <a:gdLst/>
                          <a:ahLst/>
                          <a:cxnLst/>
                          <a:pathLst>
                            <a:path w="8567" h="70">
                              <a:moveTo>
                                <a:pt x="0" y="34"/>
                              </a:moveTo>
                              <a:lnTo>
                                <a:pt x="8567" y="34"/>
                              </a:lnTo>
                            </a:path>
                          </a:pathLst>
                        </a:custGeom>
                        <a:noFill/>
                        <a:ln w="44196" cap="flat" cmpd="sng">
                          <a:solidFill>
                            <a:srgbClr val="FF0000"/>
                          </a:solidFill>
                          <a:prstDash val="solid"/>
                          <a:bevel/>
                          <a:headEnd type="none" w="med" len="med"/>
                          <a:tailEnd type="none" w="med" len="med"/>
                        </a:ln>
                      </wps:spPr>
                      <wps:bodyPr upright="1"/>
                    </wps:wsp>
                  </a:graphicData>
                </a:graphic>
              </wp:inline>
            </w:drawing>
          </mc:Choice>
          <mc:Fallback>
            <w:pict>
              <v:shape id="_x0000_s1026" o:spid="_x0000_s1026" o:spt="100" style="height:5.65pt;width:439.35pt;" filled="f" stroked="t" coordsize="8567,70" o:gfxdata="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0GKplNUAAAAEAQAADwAAAAAAAAABACAAAAAiAAAAZHJz&#10;L2Rvd25yZXYueG1sUEsBAhQAFAAAAAgAh07iQKf5VHBAAgAAmgQAAA4AAAAAAAAAAQAgAAAAJAEA&#10;AGRycy9lMm9Eb2MueG1sUEsFBgAAAAAGAAYAWQEAANYFAAAAAA==&#10;" path="m0,34l8567,34e">
                <v:fill on="f" focussize="0,0"/>
                <v:stroke weight="3.48pt" color="#FF0000" joinstyle="bevel"/>
                <v:imagedata o:title=""/>
                <o:lock v:ext="edit" aspectratio="f"/>
                <w10:wrap type="none"/>
                <w10:anchorlock/>
              </v:shape>
            </w:pict>
          </mc:Fallback>
        </mc:AlternateContent>
      </w:r>
    </w:p>
    <w:p w14:paraId="17AC08B5">
      <w:pPr>
        <w:spacing w:line="600" w:lineRule="exact"/>
        <w:ind w:right="180"/>
        <w:jc w:val="center"/>
        <w:rPr>
          <w:rFonts w:hint="eastAsia" w:ascii="方正小标宋简体" w:hAnsi="方正小标宋简体" w:eastAsia="方正小标宋简体" w:cs="方正小标宋简体"/>
          <w:b w:val="0"/>
          <w:bCs/>
          <w:sz w:val="44"/>
          <w:szCs w:val="44"/>
          <w:lang w:val="en-US" w:eastAsia="zh-CN"/>
        </w:rPr>
      </w:pPr>
    </w:p>
    <w:p w14:paraId="18C9A8B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做好2025年度</w:t>
      </w:r>
    </w:p>
    <w:p w14:paraId="481761C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济南市</w:t>
      </w:r>
      <w:r>
        <w:rPr>
          <w:rFonts w:hint="eastAsia" w:ascii="方正小标宋简体" w:hAnsi="方正小标宋简体" w:eastAsia="方正小标宋简体" w:cs="方正小标宋简体"/>
          <w:sz w:val="44"/>
          <w:szCs w:val="44"/>
        </w:rPr>
        <w:t>职工</w:t>
      </w:r>
      <w:r>
        <w:rPr>
          <w:rFonts w:hint="eastAsia" w:ascii="方正小标宋简体" w:hAnsi="方正小标宋简体" w:eastAsia="方正小标宋简体" w:cs="方正小标宋简体"/>
          <w:sz w:val="44"/>
          <w:szCs w:val="44"/>
          <w:lang w:val="en-US" w:eastAsia="zh-CN"/>
        </w:rPr>
        <w:t>大病</w:t>
      </w:r>
      <w:r>
        <w:rPr>
          <w:rFonts w:hint="eastAsia" w:ascii="方正小标宋简体" w:hAnsi="方正小标宋简体" w:eastAsia="方正小标宋简体" w:cs="方正小标宋简体"/>
          <w:sz w:val="44"/>
          <w:szCs w:val="44"/>
        </w:rPr>
        <w:t>互助保障工作的</w:t>
      </w:r>
      <w:r>
        <w:rPr>
          <w:rFonts w:hint="eastAsia" w:ascii="方正小标宋简体" w:hAnsi="方正小标宋简体" w:eastAsia="方正小标宋简体" w:cs="方正小标宋简体"/>
          <w:sz w:val="44"/>
          <w:szCs w:val="44"/>
          <w:lang w:val="en-US" w:eastAsia="zh-CN"/>
        </w:rPr>
        <w:t>通知</w:t>
      </w:r>
    </w:p>
    <w:p w14:paraId="274895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C54D3B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各区县（功能区）总工会，局（委）工会，大企业、产业工会：</w:t>
      </w:r>
    </w:p>
    <w:p w14:paraId="267C5C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化“普惠+特殊”互助保障服务体系，进一步拓展职工大病互助保障覆盖的深度和广度，切实帮助患病职工减轻医疗负担，持续推动全市职工大病互助保障事业高质量发展。现就做好2025年度职工大病互助保障工作通知如下：</w:t>
      </w:r>
    </w:p>
    <w:p w14:paraId="4AC07C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仿宋" w:hAnsi="仿宋" w:eastAsia="仿宋" w:cs="仿宋"/>
          <w:sz w:val="32"/>
          <w:szCs w:val="32"/>
          <w:lang w:val="en-US"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工作目标</w:t>
      </w:r>
    </w:p>
    <w:p w14:paraId="09E174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以职工需求为导向，以“低成本、低缴费、广覆盖、广受益”为工作宗旨，大力弘扬工人阶级团结友爱、互助互济精神，持续深化“泉心互助”公益品牌形象和服务内容，拓宽工会服务职工的途径和手段，不断提高职工大病互助保障活动的质量和水平，为职工构筑一道抵御风险的有效屏障，让广大职工群众获得感、幸福感、安全感更加充实、更有保障、更可持续。</w:t>
      </w:r>
    </w:p>
    <w:p w14:paraId="62703B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主要内容</w:t>
      </w:r>
    </w:p>
    <w:p w14:paraId="7CCF00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我市开展“泉心互助”职工大病互助保障活动，是以市职工互助互济会为工作平台，依托全市各级工会组织，以基层工会为团体会员单位，以市总</w:t>
      </w:r>
      <w:r>
        <w:rPr>
          <w:rFonts w:hint="default" w:ascii="仿宋_GB2312" w:hAnsi="仿宋_GB2312" w:eastAsia="仿宋_GB2312" w:cs="仿宋_GB2312"/>
          <w:sz w:val="32"/>
          <w:szCs w:val="32"/>
          <w:lang w:val="en-US" w:eastAsia="zh-CN"/>
        </w:rPr>
        <w:t>普惠与</w:t>
      </w:r>
      <w:r>
        <w:rPr>
          <w:rFonts w:hint="eastAsia" w:ascii="仿宋_GB2312" w:hAnsi="仿宋_GB2312" w:eastAsia="仿宋_GB2312" w:cs="仿宋_GB2312"/>
          <w:sz w:val="32"/>
          <w:szCs w:val="32"/>
          <w:lang w:val="en-US" w:eastAsia="zh-CN"/>
        </w:rPr>
        <w:t>单位缴费</w:t>
      </w:r>
      <w:r>
        <w:rPr>
          <w:rFonts w:hint="default" w:ascii="仿宋_GB2312" w:hAnsi="仿宋_GB2312" w:eastAsia="仿宋_GB2312" w:cs="仿宋_GB2312"/>
          <w:sz w:val="32"/>
          <w:szCs w:val="32"/>
          <w:lang w:val="en-US" w:eastAsia="zh-CN"/>
        </w:rPr>
        <w:t>同步运行</w:t>
      </w:r>
      <w:r>
        <w:rPr>
          <w:rFonts w:hint="eastAsia" w:ascii="仿宋_GB2312" w:hAnsi="仿宋_GB2312" w:eastAsia="仿宋_GB2312" w:cs="仿宋_GB2312"/>
          <w:sz w:val="32"/>
          <w:szCs w:val="32"/>
          <w:lang w:val="en-US" w:eastAsia="zh-CN"/>
        </w:rPr>
        <w:t>的方式开展互助保障服务。</w:t>
      </w:r>
    </w:p>
    <w:p w14:paraId="4C9E5C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我市开设两个职工大病互助保障项目：《济南市职工团体重大疾病、意外伤害住院互助保障项目》《济南市女职工团体特种疾病互助保障项目》（项目简介见附件1）。会费每份20元，两个项目涵盖44类病种，为入会职工在患重大疾病或意外伤害住院时，给予资金救助，减轻职工经济负担，提高职工保障水平。</w:t>
      </w:r>
    </w:p>
    <w:p w14:paraId="199CD8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lang w:val="en-US" w:eastAsia="zh-CN"/>
        </w:rPr>
      </w:pPr>
      <w:r>
        <w:rPr>
          <w:rFonts w:hint="eastAsia" w:ascii="黑体" w:hAnsi="黑体" w:eastAsia="黑体" w:cs="黑体"/>
          <w:color w:val="auto"/>
          <w:sz w:val="32"/>
          <w:szCs w:val="32"/>
          <w:highlight w:val="none"/>
          <w:lang w:val="en-US" w:eastAsia="zh-CN"/>
        </w:rPr>
        <w:t>三、工作流程</w:t>
      </w:r>
    </w:p>
    <w:p w14:paraId="3809F0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（一）入会工作流程</w:t>
      </w:r>
    </w:p>
    <w:p w14:paraId="7E364ACA">
      <w:pPr>
        <w:keepNext w:val="0"/>
        <w:keepLines w:val="0"/>
        <w:pageBreakBefore w:val="0"/>
        <w:widowControl w:val="0"/>
        <w:tabs>
          <w:tab w:val="left" w:pos="1974"/>
        </w:tabs>
        <w:kinsoku/>
        <w:wordWrap/>
        <w:overflowPunct/>
        <w:topLinePunct w:val="0"/>
        <w:autoSpaceDE w:val="0"/>
        <w:autoSpaceDN w:val="0"/>
        <w:bidi w:val="0"/>
        <w:adjustRightInd w:val="0"/>
        <w:snapToGrid w:val="0"/>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1.市总普惠</w:t>
      </w:r>
    </w:p>
    <w:p w14:paraId="5159D0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由市总工会出资为我市35万名职工会员，包括在职工会会员、市级以上在职劳模工匠、在档困难职工、农民工之星、新就业形态劳动者及“海右”人才（5000名）等重点群体，分批办理一份《济南市职工团体重大疾病、意外伤害住院互助保障》。</w:t>
      </w:r>
    </w:p>
    <w:p w14:paraId="636B4F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（1）单位申请</w:t>
      </w:r>
    </w:p>
    <w:p w14:paraId="1ADC9E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职工大病互助保障普惠服务分四个季度进行办理，各季度名额分配数量参照上年度具体办理情况确定（具体名额分配及受理时间见附件2），以基层单位工会提交申请时间先后顺序为准，额满为止。我市各级工会组织均可作为团体会员参加，保障期为一年，自保障合同生效之日起计算。保障合同生效后本保障年度内不可再次提交。</w:t>
      </w:r>
    </w:p>
    <w:p w14:paraId="287130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基层单位工会通过“济南市职工互助互济会管理后台”提交申请，具体路径为“济南市总工会—公众服务—网站管理平台（互助保障）”（</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"https://jngh.org.cn/"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https://jngh.org.cn</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）。基层单位工会应及时在山东工会网上工作平台更新会员信息，</w:t>
      </w:r>
      <w:bookmarkStart w:id="0" w:name="_GoBack"/>
      <w:bookmarkEnd w:id="0"/>
      <w:r>
        <w:rPr>
          <w:rFonts w:hint="eastAsia" w:ascii="仿宋_GB2312" w:hAnsi="仿宋_GB2312" w:eastAsia="仿宋_GB2312" w:cs="仿宋_GB2312"/>
          <w:sz w:val="32"/>
          <w:szCs w:val="32"/>
          <w:lang w:val="en-US" w:eastAsia="zh-CN"/>
        </w:rPr>
        <w:t>核实无误后按照单位操作指南（见附件3）完成线上申请。</w:t>
      </w:r>
    </w:p>
    <w:p w14:paraId="16DE0D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（2）审核办理</w:t>
      </w:r>
    </w:p>
    <w:p w14:paraId="48352C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各区县（功能区）总工会负责审核其所属基层单位工会的线上申请；市职工互助互济会负责审核各局（委）工会，大企业、产业工会所属基层单位工会的线上申请。</w:t>
      </w:r>
    </w:p>
    <w:p w14:paraId="1BC703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级以上在职劳模工匠、在档困难职工、农民工之星、“海右”人才的名单分别由市总生产部、市职工服务中心、市总保障部、市总组织部负责审核提供，新就业形态劳动者名单由市物流产业工会、市快递行业工会等系统及各区县总工会负责审核提报。</w:t>
      </w:r>
    </w:p>
    <w:p w14:paraId="55F73F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审核通过后，由市职工互助互济会分批办理并及时在市总工会网站进行公示。保障合同为电子合同（非纸质），职工可登录“齐鲁工惠”APP—泉城工会频道“互助保障”模块进行保单查询。</w:t>
      </w:r>
    </w:p>
    <w:p w14:paraId="6023D6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kern w:val="2"/>
          <w:sz w:val="32"/>
          <w:szCs w:val="32"/>
          <w:lang w:val="en-US" w:eastAsia="zh-CN" w:bidi="ar-SA"/>
        </w:rPr>
        <w:t>2.</w:t>
      </w:r>
      <w:r>
        <w:rPr>
          <w:rFonts w:hint="eastAsia" w:ascii="楷体_GB2312" w:hAnsi="楷体_GB2312" w:eastAsia="楷体_GB2312" w:cs="楷体_GB2312"/>
          <w:b/>
          <w:bCs/>
          <w:sz w:val="32"/>
          <w:szCs w:val="32"/>
          <w:lang w:val="en-US" w:eastAsia="zh-CN"/>
        </w:rPr>
        <w:t>单位缴费</w:t>
      </w:r>
    </w:p>
    <w:p w14:paraId="0824DC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我市各级工会组织、企事业单位组织本单位在职</w:t>
      </w:r>
      <w:r>
        <w:rPr>
          <w:rFonts w:hint="default" w:ascii="仿宋_GB2312" w:hAnsi="仿宋_GB2312" w:eastAsia="仿宋_GB2312" w:cs="仿宋_GB2312"/>
          <w:sz w:val="32"/>
          <w:szCs w:val="32"/>
          <w:lang w:val="en-US" w:eastAsia="zh-CN"/>
        </w:rPr>
        <w:t>职工</w:t>
      </w:r>
      <w:r>
        <w:rPr>
          <w:rFonts w:hint="eastAsia" w:ascii="仿宋_GB2312" w:hAnsi="仿宋_GB2312" w:eastAsia="仿宋_GB2312" w:cs="仿宋_GB2312"/>
          <w:sz w:val="32"/>
          <w:szCs w:val="32"/>
          <w:lang w:val="en-US" w:eastAsia="zh-CN"/>
        </w:rPr>
        <w:t>（未退休），采取职工入会、缴纳互助费的方式参加两个互助保障项目。</w:t>
      </w:r>
    </w:p>
    <w:p w14:paraId="603306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（1）单位申请</w:t>
      </w:r>
    </w:p>
    <w:p w14:paraId="73C40F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市各级工会组织、企事业单位（会员不少于70%）均可作为团体会员参保，保障期为一年，自保障合同生效之日起计算。保障合同生效后本年度内不可再次提交。基层单位可根据实际情况选择以下方式提交入会申请：</w:t>
      </w:r>
    </w:p>
    <w:p w14:paraId="52E60C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方式1：基层单位在山东工会网上工作平台完成注册的，通过“济南市职工互助互济会管理后台”提交申请（操作指南见附件4），具体路径为“济南市总工会—公众服务—网站管理平台（互助保障）”（</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"https://jngh.org.cn/"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https://jngh.org.cn</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14:paraId="49D798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方式2：基层单位没有山东工会网上工作平台登录账号的，通过发送入会申请表至市职工互助互济会电子邮箱提交申请，具体路径为“</w:t>
      </w:r>
      <w:r>
        <w:rPr>
          <w:rFonts w:hint="default" w:ascii="仿宋_GB2312" w:hAnsi="仿宋_GB2312" w:eastAsia="仿宋_GB2312" w:cs="仿宋_GB2312"/>
          <w:sz w:val="32"/>
          <w:szCs w:val="32"/>
          <w:lang w:val="en-US" w:eastAsia="zh-CN"/>
        </w:rPr>
        <w:t>济南市总工会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业务大厅</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互助保障</w:t>
      </w:r>
      <w:r>
        <w:rPr>
          <w:rFonts w:hint="eastAsia" w:ascii="仿宋_GB2312" w:hAnsi="仿宋_GB2312" w:eastAsia="仿宋_GB2312" w:cs="仿宋_GB2312"/>
          <w:sz w:val="32"/>
          <w:szCs w:val="32"/>
          <w:lang w:val="en-US" w:eastAsia="zh-CN"/>
        </w:rPr>
        <w:t>—职工大病互助保障服务手册”</w:t>
      </w:r>
      <w:r>
        <w:rPr>
          <w:rFonts w:hint="default" w:ascii="仿宋_GB2312" w:hAnsi="仿宋_GB2312" w:eastAsia="仿宋_GB2312" w:cs="仿宋_GB2312"/>
          <w:sz w:val="32"/>
          <w:szCs w:val="32"/>
          <w:lang w:val="en-US" w:eastAsia="zh-CN"/>
        </w:rPr>
        <w:t>，下载</w:t>
      </w:r>
      <w:r>
        <w:rPr>
          <w:rFonts w:hint="eastAsia" w:ascii="仿宋_GB2312" w:hAnsi="仿宋_GB2312" w:eastAsia="仿宋_GB2312" w:cs="仿宋_GB2312"/>
          <w:sz w:val="32"/>
          <w:szCs w:val="32"/>
          <w:lang w:val="en-US" w:eastAsia="zh-CN"/>
        </w:rPr>
        <w:t>并</w:t>
      </w:r>
      <w:r>
        <w:rPr>
          <w:rFonts w:hint="default" w:ascii="仿宋_GB2312" w:hAnsi="仿宋_GB2312" w:eastAsia="仿宋_GB2312" w:cs="仿宋_GB2312"/>
          <w:sz w:val="32"/>
          <w:szCs w:val="32"/>
          <w:lang w:val="en-US" w:eastAsia="zh-CN"/>
        </w:rPr>
        <w:t>如实填写入会申请表，发送至</w:t>
      </w:r>
      <w:r>
        <w:rPr>
          <w:rFonts w:hint="eastAsia" w:ascii="仿宋_GB2312" w:hAnsi="仿宋_GB2312" w:eastAsia="仿宋_GB2312" w:cs="仿宋_GB2312"/>
          <w:sz w:val="32"/>
          <w:szCs w:val="32"/>
          <w:lang w:val="en-US" w:eastAsia="zh-CN"/>
        </w:rPr>
        <w:t>电子</w:t>
      </w:r>
      <w:r>
        <w:rPr>
          <w:rFonts w:hint="default" w:ascii="仿宋_GB2312" w:hAnsi="仿宋_GB2312" w:eastAsia="仿宋_GB2312" w:cs="仿宋_GB2312"/>
          <w:sz w:val="32"/>
          <w:szCs w:val="32"/>
          <w:lang w:val="en-US" w:eastAsia="zh-CN"/>
        </w:rPr>
        <w:t>邮箱jnszghhzhj@jn.shandong.cn。</w:t>
      </w:r>
    </w:p>
    <w:p w14:paraId="4A53F0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（2）审核办理</w:t>
      </w:r>
    </w:p>
    <w:p w14:paraId="20FACC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方式1”提交的，各区县（功能区）总工会负责审核并提交其所属基层单位入会申请；市职工互助互济会负责审核各局（委）工会，大企业、产业工会所属基层单位入会申请。通过“方式2”提交的，由市职工互助互济会负责审核入会申请。</w:t>
      </w:r>
    </w:p>
    <w:p w14:paraId="4FC0DB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市职工互助互济会统一审核确认、通知单位缴费并制作项目合同书，通知基层单位下载电子合同及票据。</w:t>
      </w:r>
    </w:p>
    <w:p w14:paraId="5BA57E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（3）费用来源</w:t>
      </w:r>
    </w:p>
    <w:p w14:paraId="27A23F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各级工会可根据</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关于认真贯彻执行山东省总工会&lt;山东省基层工会经费收支管理实施细则&gt;的通知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（济工办〔2022〕19号）</w:t>
      </w:r>
      <w:r>
        <w:rPr>
          <w:rFonts w:hint="eastAsia" w:ascii="仿宋_GB2312" w:hAnsi="仿宋_GB2312" w:eastAsia="仿宋_GB2312" w:cs="仿宋_GB2312"/>
          <w:sz w:val="32"/>
          <w:szCs w:val="32"/>
          <w:lang w:val="en-US" w:eastAsia="zh-CN"/>
        </w:rPr>
        <w:t>中的</w:t>
      </w:r>
      <w:r>
        <w:rPr>
          <w:rFonts w:hint="default" w:ascii="仿宋_GB2312" w:hAnsi="仿宋_GB2312" w:eastAsia="仿宋_GB2312" w:cs="仿宋_GB2312"/>
          <w:sz w:val="32"/>
          <w:szCs w:val="32"/>
          <w:lang w:val="en-US" w:eastAsia="zh-CN"/>
        </w:rPr>
        <w:t>相关规定给予支持</w:t>
      </w:r>
      <w:r>
        <w:rPr>
          <w:rFonts w:hint="eastAsia" w:ascii="仿宋_GB2312" w:hAnsi="仿宋_GB2312" w:eastAsia="仿宋_GB2312" w:cs="仿宋_GB2312"/>
          <w:sz w:val="32"/>
          <w:szCs w:val="32"/>
          <w:lang w:val="en-US" w:eastAsia="zh-CN"/>
        </w:rPr>
        <w:t>，可以使用工会经费，对参加互助保障活动在费用支出上给予补助。</w:t>
      </w:r>
      <w:r>
        <w:rPr>
          <w:rFonts w:hint="default" w:ascii="仿宋_GB2312" w:hAnsi="仿宋_GB2312" w:eastAsia="仿宋_GB2312" w:cs="仿宋_GB2312"/>
          <w:sz w:val="32"/>
          <w:szCs w:val="32"/>
          <w:lang w:val="en-US" w:eastAsia="zh-CN"/>
        </w:rPr>
        <w:t>各级工会要积极争取政府相关部门的政策和资源支持，可采取单位行政补助、工会经费列支、职工个人缴费等多种渠道筹措</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确保符合参加活动条件的职工特别是困难职工都能参加互助保障活动。</w:t>
      </w:r>
    </w:p>
    <w:p w14:paraId="5E35EE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（二）救助工作流程</w:t>
      </w:r>
    </w:p>
    <w:p w14:paraId="746D9A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1.提出申请。</w:t>
      </w:r>
      <w:r>
        <w:rPr>
          <w:rFonts w:hint="eastAsia" w:ascii="仿宋_GB2312" w:hAnsi="仿宋_GB2312" w:eastAsia="仿宋_GB2312" w:cs="仿宋_GB2312"/>
          <w:sz w:val="32"/>
          <w:szCs w:val="32"/>
          <w:lang w:val="en-US" w:eastAsia="zh-CN"/>
        </w:rPr>
        <w:t>患病职工需提供加盖单位公章的互助保障救助申请表；本人居民身份证及工商银行卡（本人借记卡）复印件；住院费用票据复印件或医保住院费用结算单复印件；加盖医院红色骑缝章的住院病历及需要职工提供的其他材料。（可在济南市总工会网站“业务大厅”栏目下载《职工大病互助保障服务手册》，按照《申请救助应准备的资料说明》准备所需材料。）</w:t>
      </w:r>
    </w:p>
    <w:p w14:paraId="342C79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2.报送资料。</w:t>
      </w:r>
      <w:r>
        <w:rPr>
          <w:rFonts w:hint="eastAsia" w:ascii="仿宋_GB2312" w:hAnsi="仿宋_GB2312" w:eastAsia="仿宋_GB2312" w:cs="仿宋_GB2312"/>
          <w:sz w:val="32"/>
          <w:szCs w:val="32"/>
          <w:lang w:val="en-US" w:eastAsia="zh-CN"/>
        </w:rPr>
        <w:t>申请救助职工将准备齐全的材料递交到本单位工会，本单位工会对资料进行初审，无误后由工作人员将救助资料统一报至市职工互助互济会。</w:t>
      </w:r>
    </w:p>
    <w:p w14:paraId="2753A9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3.审核资料。</w:t>
      </w:r>
      <w:r>
        <w:rPr>
          <w:rFonts w:hint="eastAsia" w:ascii="仿宋_GB2312" w:hAnsi="仿宋_GB2312" w:eastAsia="仿宋_GB2312" w:cs="仿宋_GB2312"/>
          <w:sz w:val="32"/>
          <w:szCs w:val="32"/>
          <w:lang w:val="en-US" w:eastAsia="zh-CN"/>
        </w:rPr>
        <w:t>市职工互助互济会对报送的救助资料进行查验登记后，对符合条件的救助资料按流程进行审核，根据保障项目条款规定的救助标准，确定互助保障救助金给付金额。</w:t>
      </w:r>
    </w:p>
    <w:p w14:paraId="12A3DD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4.发放救助金。</w:t>
      </w:r>
      <w:r>
        <w:rPr>
          <w:rFonts w:hint="eastAsia" w:ascii="仿宋_GB2312" w:hAnsi="仿宋_GB2312" w:eastAsia="仿宋_GB2312" w:cs="仿宋_GB2312"/>
          <w:sz w:val="32"/>
          <w:szCs w:val="32"/>
          <w:lang w:val="en-US" w:eastAsia="zh-CN"/>
        </w:rPr>
        <w:t>市职工互助互济会根据审核确认后的互助保障救助金给付金额，将互助保障救助金发放至受助职工账户内。发放完成后，市职工互助互济会将进行电话及短信通知，并将救助信息在济南市总工会网站进行公示。</w:t>
      </w:r>
    </w:p>
    <w:p w14:paraId="177BE2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工作要求</w:t>
      </w:r>
    </w:p>
    <w:p w14:paraId="2DCDB4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color w:val="auto"/>
          <w:sz w:val="32"/>
          <w:szCs w:val="32"/>
          <w:lang w:val="en-US" w:eastAsia="zh-CN"/>
        </w:rPr>
        <w:t>1.加强组织领导。</w:t>
      </w:r>
      <w:r>
        <w:rPr>
          <w:rFonts w:hint="eastAsia" w:ascii="仿宋_GB2312" w:hAnsi="仿宋_GB2312" w:eastAsia="仿宋_GB2312" w:cs="仿宋_GB2312"/>
          <w:sz w:val="32"/>
          <w:szCs w:val="32"/>
          <w:lang w:val="en-US" w:eastAsia="zh-CN"/>
        </w:rPr>
        <w:t>各级工会要高度重视，切实增强责任感和使命感，精心组织，周密部署，主动将职工大病互助保障工作融入工会工作大局中去谋划推进，加强与市职工互助互济会的沟通协调，统筹推进市总普惠与单位缴费同步运行，进一步扩大职工互助保障工作覆盖面。</w:t>
      </w:r>
    </w:p>
    <w:p w14:paraId="2D6A23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color w:val="auto"/>
          <w:sz w:val="32"/>
          <w:szCs w:val="32"/>
          <w:lang w:val="en-US" w:eastAsia="zh-CN"/>
        </w:rPr>
        <w:t>2.广泛宣传发动。</w:t>
      </w:r>
      <w:r>
        <w:rPr>
          <w:rFonts w:hint="eastAsia" w:ascii="仿宋_GB2312" w:hAnsi="仿宋_GB2312" w:eastAsia="仿宋_GB2312" w:cs="仿宋_GB2312"/>
          <w:sz w:val="32"/>
          <w:szCs w:val="32"/>
          <w:lang w:val="en-US" w:eastAsia="zh-CN"/>
        </w:rPr>
        <w:t>各级工会要充分利用新闻媒体和工会宣传阵地，紧贴职工的实际需求，注重运用典型案例，广泛开展有特色、接地气、入人心的职工大病互助保障工作宣传活动，讲好互助保障故事，凝聚社会共识，激发职工参与互助保障的内生动力，叫响擦亮“泉心互助”品牌。</w:t>
      </w:r>
    </w:p>
    <w:p w14:paraId="27A48A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3.强化责任落实。</w:t>
      </w:r>
      <w:r>
        <w:rPr>
          <w:rFonts w:hint="eastAsia" w:ascii="仿宋_GB2312" w:hAnsi="仿宋_GB2312" w:eastAsia="仿宋_GB2312" w:cs="仿宋_GB2312"/>
          <w:sz w:val="32"/>
          <w:szCs w:val="32"/>
          <w:lang w:val="en-US" w:eastAsia="zh-CN"/>
        </w:rPr>
        <w:t>各级工会要牢固树立以职工为中心的工作导向，切实履行主体责任，明确专人具体负责；要结合自身工作实际，分类施策，精准落实，研究制定精细化、差异化的工作举措；要加强业务技能培训，提升服务质效，为参保职工提供更加便捷、高效的优质服务，共同推动我市职工大病互助保障工作持续健康发展。</w:t>
      </w:r>
    </w:p>
    <w:p w14:paraId="57C544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p>
    <w:p w14:paraId="42B4E4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附件：1.</w:t>
      </w:r>
      <w:r>
        <w:rPr>
          <w:rFonts w:hint="eastAsia" w:ascii="仿宋" w:hAnsi="仿宋" w:eastAsia="仿宋" w:cs="仿宋"/>
          <w:color w:val="auto"/>
          <w:spacing w:val="-11"/>
          <w:sz w:val="32"/>
          <w:szCs w:val="32"/>
          <w:lang w:val="en-US" w:eastAsia="zh-CN"/>
        </w:rPr>
        <w:t>济南市职工大病互助保障项目简介</w:t>
      </w:r>
    </w:p>
    <w:p w14:paraId="3248F6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6" w:leftChars="760" w:hanging="320" w:hangingChars="100"/>
        <w:textAlignment w:val="auto"/>
        <w:rPr>
          <w:rFonts w:hint="default" w:ascii="仿宋" w:hAnsi="仿宋" w:eastAsia="仿宋" w:cs="仿宋"/>
          <w:color w:val="auto"/>
          <w:spacing w:val="-11"/>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pacing w:val="-11"/>
          <w:sz w:val="32"/>
          <w:szCs w:val="32"/>
          <w:lang w:val="en-US" w:eastAsia="zh-CN"/>
        </w:rPr>
        <w:t>2025年济南市职工大病互助保障普惠服务名额分配表</w:t>
      </w:r>
    </w:p>
    <w:p w14:paraId="1A67B7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6" w:leftChars="760" w:hanging="320" w:hangingChars="100"/>
        <w:textAlignment w:val="auto"/>
        <w:rPr>
          <w:rFonts w:hint="eastAsia" w:ascii="仿宋" w:hAnsi="仿宋" w:eastAsia="仿宋" w:cs="仿宋"/>
          <w:color w:val="auto"/>
          <w:spacing w:val="-11"/>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pacing w:val="-11"/>
          <w:sz w:val="32"/>
          <w:szCs w:val="32"/>
          <w:lang w:val="en-US" w:eastAsia="zh-CN"/>
        </w:rPr>
        <w:t>2025年济南市职工大病互助保障普惠服务操作指南</w:t>
      </w:r>
    </w:p>
    <w:p w14:paraId="696598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6" w:leftChars="760" w:hanging="320" w:hangingChars="100"/>
        <w:textAlignment w:val="auto"/>
        <w:rPr>
          <w:rFonts w:hint="eastAsia" w:ascii="仿宋" w:hAnsi="仿宋" w:eastAsia="仿宋" w:cs="仿宋"/>
          <w:color w:val="auto"/>
          <w:spacing w:val="-11"/>
          <w:sz w:val="32"/>
          <w:szCs w:val="32"/>
          <w:highlight w:val="none"/>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pacing w:val="-11"/>
          <w:sz w:val="32"/>
          <w:szCs w:val="32"/>
          <w:lang w:val="en-US" w:eastAsia="zh-CN"/>
        </w:rPr>
        <w:t>2025年济南市职工大病互助保障单位缴费操作指南</w:t>
      </w:r>
    </w:p>
    <w:p w14:paraId="6885CD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6" w:leftChars="760" w:hanging="320" w:hangingChars="100"/>
        <w:textAlignment w:val="auto"/>
        <w:rPr>
          <w:rFonts w:hint="eastAsia" w:ascii="仿宋" w:hAnsi="仿宋" w:eastAsia="仿宋" w:cs="仿宋"/>
          <w:color w:val="auto"/>
          <w:spacing w:val="-11"/>
          <w:sz w:val="32"/>
          <w:szCs w:val="32"/>
          <w:highlight w:val="none"/>
          <w:lang w:val="en-US"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pacing w:val="-11"/>
          <w:sz w:val="32"/>
          <w:szCs w:val="32"/>
          <w:lang w:val="en-US" w:eastAsia="zh-CN"/>
        </w:rPr>
        <w:t>济南市职工互助互济会工作人员联系单位一览表</w:t>
      </w:r>
    </w:p>
    <w:p w14:paraId="6CEA6ABA">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仿宋" w:hAnsi="仿宋" w:eastAsia="仿宋" w:cs="仿宋"/>
          <w:color w:val="auto"/>
          <w:sz w:val="32"/>
          <w:szCs w:val="32"/>
          <w:highlight w:val="none"/>
          <w:lang w:val="en-US" w:eastAsia="zh-CN"/>
        </w:rPr>
      </w:pPr>
    </w:p>
    <w:p w14:paraId="3771901B">
      <w:pPr>
        <w:pStyle w:val="2"/>
        <w:rPr>
          <w:rFonts w:hint="eastAsia"/>
          <w:lang w:val="en-US" w:eastAsia="zh-CN"/>
        </w:rPr>
      </w:pPr>
    </w:p>
    <w:p w14:paraId="0DF3C31B">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济南市总工会办公室</w:t>
      </w:r>
    </w:p>
    <w:p w14:paraId="6F9F9E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60" w:firstLineChars="18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2025年2月26日</w:t>
      </w:r>
    </w:p>
    <w:sectPr>
      <w:footerReference r:id="rId3" w:type="default"/>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5388BC-DF69-4C8B-BDB0-F088395BE8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AD93E31-F27F-4514-8CDE-CCD096594F26}"/>
  </w:font>
  <w:font w:name="楷体">
    <w:panose1 w:val="02010609060101010101"/>
    <w:charset w:val="86"/>
    <w:family w:val="modern"/>
    <w:pitch w:val="default"/>
    <w:sig w:usb0="800002BF" w:usb1="38CF7CFA" w:usb2="00000016" w:usb3="00000000" w:csb0="00040001" w:csb1="00000000"/>
    <w:embedRegular r:id="rId3" w:fontKey="{F5D67985-C21C-4675-845F-40EADCF9836A}"/>
  </w:font>
  <w:font w:name="方正小标宋简体">
    <w:panose1 w:val="03000509000000000000"/>
    <w:charset w:val="86"/>
    <w:family w:val="script"/>
    <w:pitch w:val="default"/>
    <w:sig w:usb0="00000001" w:usb1="080E0000" w:usb2="00000000" w:usb3="00000000" w:csb0="00040000" w:csb1="00000000"/>
    <w:embedRegular r:id="rId4" w:fontKey="{E721FA39-951D-4602-BBC9-A19EC6BD6F57}"/>
  </w:font>
  <w:font w:name="仿宋">
    <w:panose1 w:val="02010609060101010101"/>
    <w:charset w:val="86"/>
    <w:family w:val="auto"/>
    <w:pitch w:val="default"/>
    <w:sig w:usb0="800002BF" w:usb1="38CF7CFA" w:usb2="00000016" w:usb3="00000000" w:csb0="00040001" w:csb1="00000000"/>
    <w:embedRegular r:id="rId5" w:fontKey="{6E39091B-DAE6-447B-8F3E-DFE589EA8871}"/>
  </w:font>
  <w:font w:name="仿宋_GB2312">
    <w:panose1 w:val="02010609030101010101"/>
    <w:charset w:val="86"/>
    <w:family w:val="modern"/>
    <w:pitch w:val="default"/>
    <w:sig w:usb0="00000001" w:usb1="080E0000" w:usb2="00000000" w:usb3="00000000" w:csb0="00040000" w:csb1="00000000"/>
    <w:embedRegular r:id="rId6" w:fontKey="{C71A676C-BDEF-47CF-88D1-B36DFDD6459A}"/>
  </w:font>
  <w:font w:name="楷体_GB2312">
    <w:panose1 w:val="02010609030101010101"/>
    <w:charset w:val="86"/>
    <w:family w:val="auto"/>
    <w:pitch w:val="default"/>
    <w:sig w:usb0="00000001" w:usb1="080E0000" w:usb2="00000000" w:usb3="00000000" w:csb0="00040000" w:csb1="00000000"/>
    <w:embedRegular r:id="rId7" w:fontKey="{94BAB31C-C8F9-4E40-85DB-F80F732FCF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D847D">
    <w:pPr>
      <w:framePr w:wrap="around" w:vAnchor="text" w:hAnchor="margin" w:xAlign="outside" w:y="1"/>
      <w:widowControl w:val="0"/>
      <w:tabs>
        <w:tab w:val="center" w:pos="4153"/>
        <w:tab w:val="right" w:pos="8306"/>
      </w:tabs>
      <w:snapToGrid w:val="0"/>
      <w:ind w:left="210" w:leftChars="100" w:right="210" w:rightChars="100"/>
      <w:jc w:val="left"/>
      <w:rPr>
        <w:rFonts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en-US" w:eastAsia="zh-CN" w:bidi="ar-SA"/>
      </w:rPr>
      <w:t>7</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p w14:paraId="1AF19345">
    <w:pPr>
      <w:widowControl w:val="0"/>
      <w:tabs>
        <w:tab w:val="center" w:pos="4153"/>
        <w:tab w:val="right" w:pos="8306"/>
      </w:tabs>
      <w:snapToGrid w:val="0"/>
      <w:ind w:right="360" w:firstLine="360"/>
      <w:jc w:val="left"/>
      <w:rPr>
        <w:rFonts w:ascii="Calibri" w:hAnsi="Calibri" w:eastAsia="宋体" w:cs="Times New Roman"/>
        <w:kern w:val="2"/>
        <w:sz w:val="18"/>
        <w:szCs w:val="18"/>
        <w:lang w:val="en-US" w:eastAsia="zh-CN" w:bidi="ar-SA"/>
      </w:rPr>
    </w:pPr>
  </w:p>
  <w:p w14:paraId="00BB2DF4">
    <w:pPr>
      <w:widowControl w:val="0"/>
      <w:tabs>
        <w:tab w:val="center" w:pos="4153"/>
        <w:tab w:val="right" w:pos="8306"/>
      </w:tabs>
      <w:snapToGrid w:val="0"/>
      <w:jc w:val="righ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YjViNTMzYzcwOWVlZjU5NGNhMmUzNTIwNWQ4ZjEifQ=="/>
    <w:docVar w:name="KSO_WPS_MARK_KEY" w:val="c3154ac9-b1e7-4cc0-a346-8177d1d4d20a"/>
  </w:docVars>
  <w:rsids>
    <w:rsidRoot w:val="56227074"/>
    <w:rsid w:val="000118A6"/>
    <w:rsid w:val="0009075B"/>
    <w:rsid w:val="004B48CF"/>
    <w:rsid w:val="004F7DDA"/>
    <w:rsid w:val="00705B7C"/>
    <w:rsid w:val="00844285"/>
    <w:rsid w:val="00A16BE5"/>
    <w:rsid w:val="00AB35C0"/>
    <w:rsid w:val="00B2494E"/>
    <w:rsid w:val="00D70859"/>
    <w:rsid w:val="01064C9A"/>
    <w:rsid w:val="01231732"/>
    <w:rsid w:val="019A35DA"/>
    <w:rsid w:val="01A05AB1"/>
    <w:rsid w:val="01A544B3"/>
    <w:rsid w:val="01AA38A3"/>
    <w:rsid w:val="01AA7D1B"/>
    <w:rsid w:val="01DD59FB"/>
    <w:rsid w:val="01FB2325"/>
    <w:rsid w:val="020A2568"/>
    <w:rsid w:val="021E6453"/>
    <w:rsid w:val="024E72A6"/>
    <w:rsid w:val="02533F0F"/>
    <w:rsid w:val="025D08EA"/>
    <w:rsid w:val="0284056C"/>
    <w:rsid w:val="02895B83"/>
    <w:rsid w:val="02C10ADB"/>
    <w:rsid w:val="02D05560"/>
    <w:rsid w:val="02D7069C"/>
    <w:rsid w:val="02EB239A"/>
    <w:rsid w:val="03351867"/>
    <w:rsid w:val="036D1980"/>
    <w:rsid w:val="03783724"/>
    <w:rsid w:val="037C70C9"/>
    <w:rsid w:val="03824AAC"/>
    <w:rsid w:val="03F90AE6"/>
    <w:rsid w:val="03FB485E"/>
    <w:rsid w:val="040A4AA1"/>
    <w:rsid w:val="040C6A6B"/>
    <w:rsid w:val="0414147C"/>
    <w:rsid w:val="041D6583"/>
    <w:rsid w:val="044004C3"/>
    <w:rsid w:val="04552A50"/>
    <w:rsid w:val="04D8694E"/>
    <w:rsid w:val="04FC22B2"/>
    <w:rsid w:val="05283431"/>
    <w:rsid w:val="052851DF"/>
    <w:rsid w:val="052D6C99"/>
    <w:rsid w:val="05353DA0"/>
    <w:rsid w:val="05412745"/>
    <w:rsid w:val="05600E1D"/>
    <w:rsid w:val="05665D07"/>
    <w:rsid w:val="05A55984"/>
    <w:rsid w:val="05A84445"/>
    <w:rsid w:val="05A86320"/>
    <w:rsid w:val="05D435B9"/>
    <w:rsid w:val="05D709B3"/>
    <w:rsid w:val="05E82BC0"/>
    <w:rsid w:val="06677F89"/>
    <w:rsid w:val="067601CC"/>
    <w:rsid w:val="068943A3"/>
    <w:rsid w:val="068A3C77"/>
    <w:rsid w:val="0692764B"/>
    <w:rsid w:val="06E94E42"/>
    <w:rsid w:val="07061550"/>
    <w:rsid w:val="07281BB4"/>
    <w:rsid w:val="072D11D3"/>
    <w:rsid w:val="074A3B33"/>
    <w:rsid w:val="07610E7C"/>
    <w:rsid w:val="078B2285"/>
    <w:rsid w:val="07AC659B"/>
    <w:rsid w:val="07B23486"/>
    <w:rsid w:val="07D01B5E"/>
    <w:rsid w:val="07D26CEF"/>
    <w:rsid w:val="07E37AE3"/>
    <w:rsid w:val="08017F69"/>
    <w:rsid w:val="080737D2"/>
    <w:rsid w:val="08362309"/>
    <w:rsid w:val="086230FE"/>
    <w:rsid w:val="0874698D"/>
    <w:rsid w:val="09093579"/>
    <w:rsid w:val="091A12E3"/>
    <w:rsid w:val="091E6200"/>
    <w:rsid w:val="09242161"/>
    <w:rsid w:val="0946032A"/>
    <w:rsid w:val="096C66E1"/>
    <w:rsid w:val="0972362F"/>
    <w:rsid w:val="09B90AFC"/>
    <w:rsid w:val="09C556F2"/>
    <w:rsid w:val="09D973F0"/>
    <w:rsid w:val="09E33D07"/>
    <w:rsid w:val="09E542D5"/>
    <w:rsid w:val="09F204B1"/>
    <w:rsid w:val="0A0D0E47"/>
    <w:rsid w:val="0A196559"/>
    <w:rsid w:val="0A782765"/>
    <w:rsid w:val="0A876E4C"/>
    <w:rsid w:val="0AB0339A"/>
    <w:rsid w:val="0AB14632"/>
    <w:rsid w:val="0AC43BFC"/>
    <w:rsid w:val="0AD876A7"/>
    <w:rsid w:val="0AE0030A"/>
    <w:rsid w:val="0AE93662"/>
    <w:rsid w:val="0BCF2858"/>
    <w:rsid w:val="0BD87233"/>
    <w:rsid w:val="0BFC73C5"/>
    <w:rsid w:val="0C07464B"/>
    <w:rsid w:val="0C111B5B"/>
    <w:rsid w:val="0C1C7A68"/>
    <w:rsid w:val="0C2506CA"/>
    <w:rsid w:val="0C281F69"/>
    <w:rsid w:val="0C581CC5"/>
    <w:rsid w:val="0C632FA1"/>
    <w:rsid w:val="0C6532AA"/>
    <w:rsid w:val="0C686809"/>
    <w:rsid w:val="0C9E6F03"/>
    <w:rsid w:val="0CAC0DEC"/>
    <w:rsid w:val="0CB96208"/>
    <w:rsid w:val="0CC9374C"/>
    <w:rsid w:val="0CD22E44"/>
    <w:rsid w:val="0D305579"/>
    <w:rsid w:val="0D444B80"/>
    <w:rsid w:val="0D696CDD"/>
    <w:rsid w:val="0D8238FA"/>
    <w:rsid w:val="0D9773A6"/>
    <w:rsid w:val="0DBD4932"/>
    <w:rsid w:val="0DC21F49"/>
    <w:rsid w:val="0E0013EF"/>
    <w:rsid w:val="0E0B1B42"/>
    <w:rsid w:val="0E15651D"/>
    <w:rsid w:val="0E1862CA"/>
    <w:rsid w:val="0E214EC1"/>
    <w:rsid w:val="0EA31D7A"/>
    <w:rsid w:val="0EC20452"/>
    <w:rsid w:val="0EDC69CC"/>
    <w:rsid w:val="0F056591"/>
    <w:rsid w:val="0F3B1FB3"/>
    <w:rsid w:val="0F3F0882"/>
    <w:rsid w:val="0F3F5F47"/>
    <w:rsid w:val="0F585B42"/>
    <w:rsid w:val="0F7D25CB"/>
    <w:rsid w:val="0F87169C"/>
    <w:rsid w:val="0F871C1B"/>
    <w:rsid w:val="0FD869EA"/>
    <w:rsid w:val="0FF02D9D"/>
    <w:rsid w:val="103F5AD3"/>
    <w:rsid w:val="10572E1C"/>
    <w:rsid w:val="106A0DA2"/>
    <w:rsid w:val="109B53FF"/>
    <w:rsid w:val="10AC760C"/>
    <w:rsid w:val="10C36704"/>
    <w:rsid w:val="10F222ED"/>
    <w:rsid w:val="111B16F7"/>
    <w:rsid w:val="112E6273"/>
    <w:rsid w:val="11346B2D"/>
    <w:rsid w:val="11366ED6"/>
    <w:rsid w:val="11496C09"/>
    <w:rsid w:val="11641C95"/>
    <w:rsid w:val="116B3023"/>
    <w:rsid w:val="1193658F"/>
    <w:rsid w:val="11E93F48"/>
    <w:rsid w:val="12040D82"/>
    <w:rsid w:val="121C431D"/>
    <w:rsid w:val="122B27B2"/>
    <w:rsid w:val="123E24E6"/>
    <w:rsid w:val="123E60B9"/>
    <w:rsid w:val="12435D4E"/>
    <w:rsid w:val="124A70DD"/>
    <w:rsid w:val="12677067"/>
    <w:rsid w:val="127001C5"/>
    <w:rsid w:val="12955E7E"/>
    <w:rsid w:val="12B26A30"/>
    <w:rsid w:val="12D60970"/>
    <w:rsid w:val="1302191C"/>
    <w:rsid w:val="13160D6D"/>
    <w:rsid w:val="132A2A6A"/>
    <w:rsid w:val="1340228E"/>
    <w:rsid w:val="134B3BDA"/>
    <w:rsid w:val="134C0C32"/>
    <w:rsid w:val="13B81E24"/>
    <w:rsid w:val="13BA5B9C"/>
    <w:rsid w:val="13BD743A"/>
    <w:rsid w:val="13E744B7"/>
    <w:rsid w:val="13E96481"/>
    <w:rsid w:val="143D55B7"/>
    <w:rsid w:val="145F6743"/>
    <w:rsid w:val="1461070D"/>
    <w:rsid w:val="146975C2"/>
    <w:rsid w:val="149C34F4"/>
    <w:rsid w:val="14CF1748"/>
    <w:rsid w:val="15791A87"/>
    <w:rsid w:val="15A02107"/>
    <w:rsid w:val="15A703A2"/>
    <w:rsid w:val="15AF54A9"/>
    <w:rsid w:val="15B900D5"/>
    <w:rsid w:val="15BB209F"/>
    <w:rsid w:val="15D54F0F"/>
    <w:rsid w:val="160E21CF"/>
    <w:rsid w:val="16135A37"/>
    <w:rsid w:val="162C08A7"/>
    <w:rsid w:val="162E2871"/>
    <w:rsid w:val="16315EBE"/>
    <w:rsid w:val="165027E8"/>
    <w:rsid w:val="16704C38"/>
    <w:rsid w:val="16734728"/>
    <w:rsid w:val="1686445B"/>
    <w:rsid w:val="169A1CB5"/>
    <w:rsid w:val="16AF3843"/>
    <w:rsid w:val="16C11FF9"/>
    <w:rsid w:val="17101F77"/>
    <w:rsid w:val="172F6458"/>
    <w:rsid w:val="1739327C"/>
    <w:rsid w:val="173B6FF4"/>
    <w:rsid w:val="176127D3"/>
    <w:rsid w:val="176C3651"/>
    <w:rsid w:val="17780248"/>
    <w:rsid w:val="17883553"/>
    <w:rsid w:val="17C82150"/>
    <w:rsid w:val="17DD5D3E"/>
    <w:rsid w:val="17EA0A1A"/>
    <w:rsid w:val="17F43647"/>
    <w:rsid w:val="18075128"/>
    <w:rsid w:val="18167A61"/>
    <w:rsid w:val="1869193F"/>
    <w:rsid w:val="18866995"/>
    <w:rsid w:val="18A1732B"/>
    <w:rsid w:val="18AB1F57"/>
    <w:rsid w:val="18DC65B5"/>
    <w:rsid w:val="1908474E"/>
    <w:rsid w:val="190873AA"/>
    <w:rsid w:val="190A3122"/>
    <w:rsid w:val="19265A82"/>
    <w:rsid w:val="19375EE1"/>
    <w:rsid w:val="193E726F"/>
    <w:rsid w:val="19436634"/>
    <w:rsid w:val="194A79C2"/>
    <w:rsid w:val="19524AC9"/>
    <w:rsid w:val="195C76F5"/>
    <w:rsid w:val="196C5B8A"/>
    <w:rsid w:val="19CA0B03"/>
    <w:rsid w:val="19CC03D7"/>
    <w:rsid w:val="19DB061A"/>
    <w:rsid w:val="19EC2827"/>
    <w:rsid w:val="1A402B73"/>
    <w:rsid w:val="1A472154"/>
    <w:rsid w:val="1A587EBD"/>
    <w:rsid w:val="1A7A0A4C"/>
    <w:rsid w:val="1A89276C"/>
    <w:rsid w:val="1A976C37"/>
    <w:rsid w:val="1AB23A71"/>
    <w:rsid w:val="1AB64BE3"/>
    <w:rsid w:val="1AC63078"/>
    <w:rsid w:val="1AE654C9"/>
    <w:rsid w:val="1AEF5340"/>
    <w:rsid w:val="1AF44089"/>
    <w:rsid w:val="1AF71484"/>
    <w:rsid w:val="1B6C3361"/>
    <w:rsid w:val="1B965141"/>
    <w:rsid w:val="1BA94859"/>
    <w:rsid w:val="1BD143CB"/>
    <w:rsid w:val="1C4E5A1B"/>
    <w:rsid w:val="1C6B037B"/>
    <w:rsid w:val="1C715266"/>
    <w:rsid w:val="1C7D3C0B"/>
    <w:rsid w:val="1C9D42AD"/>
    <w:rsid w:val="1CBA4E5F"/>
    <w:rsid w:val="1CC21F65"/>
    <w:rsid w:val="1CCB0E1A"/>
    <w:rsid w:val="1CD221A8"/>
    <w:rsid w:val="1CDA621F"/>
    <w:rsid w:val="1CEE68B6"/>
    <w:rsid w:val="1CF33283"/>
    <w:rsid w:val="1CF9218F"/>
    <w:rsid w:val="1D0D31E0"/>
    <w:rsid w:val="1D2422D8"/>
    <w:rsid w:val="1D44297A"/>
    <w:rsid w:val="1D532BBD"/>
    <w:rsid w:val="1D682B0D"/>
    <w:rsid w:val="1D756FD8"/>
    <w:rsid w:val="1DD91315"/>
    <w:rsid w:val="1DDB508D"/>
    <w:rsid w:val="1DE732BC"/>
    <w:rsid w:val="1DFB74DD"/>
    <w:rsid w:val="1E0565AE"/>
    <w:rsid w:val="1E0F11DA"/>
    <w:rsid w:val="1E3B6D3E"/>
    <w:rsid w:val="1E401394"/>
    <w:rsid w:val="1E4A2212"/>
    <w:rsid w:val="1E601A36"/>
    <w:rsid w:val="1E94348E"/>
    <w:rsid w:val="1E9F430C"/>
    <w:rsid w:val="1EA47B74"/>
    <w:rsid w:val="1EE066D3"/>
    <w:rsid w:val="1F070103"/>
    <w:rsid w:val="1F0E3240"/>
    <w:rsid w:val="1F161AA0"/>
    <w:rsid w:val="1F316F2E"/>
    <w:rsid w:val="1F680BA2"/>
    <w:rsid w:val="1FB738D7"/>
    <w:rsid w:val="1FCB2EDF"/>
    <w:rsid w:val="1FCD17FD"/>
    <w:rsid w:val="1FE521F3"/>
    <w:rsid w:val="1FFC27C6"/>
    <w:rsid w:val="20052895"/>
    <w:rsid w:val="20234AC9"/>
    <w:rsid w:val="20346CD6"/>
    <w:rsid w:val="2059673D"/>
    <w:rsid w:val="20B816B5"/>
    <w:rsid w:val="20B9542D"/>
    <w:rsid w:val="20C462AC"/>
    <w:rsid w:val="20D64231"/>
    <w:rsid w:val="20DF4E94"/>
    <w:rsid w:val="210E5779"/>
    <w:rsid w:val="211F448E"/>
    <w:rsid w:val="21274A8D"/>
    <w:rsid w:val="21336F8E"/>
    <w:rsid w:val="21453630"/>
    <w:rsid w:val="216E7FC6"/>
    <w:rsid w:val="21BC6F83"/>
    <w:rsid w:val="21F05BEB"/>
    <w:rsid w:val="21FC7CC7"/>
    <w:rsid w:val="220F7900"/>
    <w:rsid w:val="221C3EC6"/>
    <w:rsid w:val="2221772E"/>
    <w:rsid w:val="223C1E72"/>
    <w:rsid w:val="225E003A"/>
    <w:rsid w:val="22AA3280"/>
    <w:rsid w:val="22C205C9"/>
    <w:rsid w:val="22CF718A"/>
    <w:rsid w:val="22EF3388"/>
    <w:rsid w:val="22F17100"/>
    <w:rsid w:val="23052BAC"/>
    <w:rsid w:val="23264FFC"/>
    <w:rsid w:val="234A25AF"/>
    <w:rsid w:val="235A4CA6"/>
    <w:rsid w:val="236D0D20"/>
    <w:rsid w:val="237E7568"/>
    <w:rsid w:val="2393640A"/>
    <w:rsid w:val="239D4B92"/>
    <w:rsid w:val="239F6B5C"/>
    <w:rsid w:val="23E32EED"/>
    <w:rsid w:val="23E427C1"/>
    <w:rsid w:val="23E90A82"/>
    <w:rsid w:val="23ED5B1A"/>
    <w:rsid w:val="23F339A9"/>
    <w:rsid w:val="2405792A"/>
    <w:rsid w:val="24063AB3"/>
    <w:rsid w:val="24207C9D"/>
    <w:rsid w:val="24296CA4"/>
    <w:rsid w:val="242D5F16"/>
    <w:rsid w:val="2435301D"/>
    <w:rsid w:val="244D0366"/>
    <w:rsid w:val="247D50F0"/>
    <w:rsid w:val="24945F95"/>
    <w:rsid w:val="24B86128"/>
    <w:rsid w:val="24C06D8A"/>
    <w:rsid w:val="24CD3273"/>
    <w:rsid w:val="24DE1906"/>
    <w:rsid w:val="24EF58C2"/>
    <w:rsid w:val="252F5CBE"/>
    <w:rsid w:val="25333A00"/>
    <w:rsid w:val="2573204F"/>
    <w:rsid w:val="25A93F7B"/>
    <w:rsid w:val="25CC175F"/>
    <w:rsid w:val="25EB7E37"/>
    <w:rsid w:val="25F767DC"/>
    <w:rsid w:val="26153106"/>
    <w:rsid w:val="26404627"/>
    <w:rsid w:val="265C6F87"/>
    <w:rsid w:val="26681488"/>
    <w:rsid w:val="26906C30"/>
    <w:rsid w:val="269C55D5"/>
    <w:rsid w:val="26B008DD"/>
    <w:rsid w:val="26B741BD"/>
    <w:rsid w:val="26BA245F"/>
    <w:rsid w:val="26CD39E1"/>
    <w:rsid w:val="26F1147D"/>
    <w:rsid w:val="26F251F5"/>
    <w:rsid w:val="26FA3934"/>
    <w:rsid w:val="274F254F"/>
    <w:rsid w:val="27D63E7B"/>
    <w:rsid w:val="28041684"/>
    <w:rsid w:val="28302479"/>
    <w:rsid w:val="28650375"/>
    <w:rsid w:val="28690B03"/>
    <w:rsid w:val="286A598B"/>
    <w:rsid w:val="286E4D4F"/>
    <w:rsid w:val="28A36DE1"/>
    <w:rsid w:val="28A80261"/>
    <w:rsid w:val="28C17575"/>
    <w:rsid w:val="290A2CCA"/>
    <w:rsid w:val="290D7CB1"/>
    <w:rsid w:val="292E01A8"/>
    <w:rsid w:val="29312824"/>
    <w:rsid w:val="2939710B"/>
    <w:rsid w:val="2942556D"/>
    <w:rsid w:val="295876D6"/>
    <w:rsid w:val="298433DD"/>
    <w:rsid w:val="29B45DA1"/>
    <w:rsid w:val="29C4731D"/>
    <w:rsid w:val="29D15596"/>
    <w:rsid w:val="29EB48A9"/>
    <w:rsid w:val="29F15C38"/>
    <w:rsid w:val="29FD638B"/>
    <w:rsid w:val="2A1B4A63"/>
    <w:rsid w:val="2A2878AC"/>
    <w:rsid w:val="2A2B114A"/>
    <w:rsid w:val="2A2E4796"/>
    <w:rsid w:val="2A5E151F"/>
    <w:rsid w:val="2A7F1496"/>
    <w:rsid w:val="2A832D34"/>
    <w:rsid w:val="2A8645D2"/>
    <w:rsid w:val="2AB90504"/>
    <w:rsid w:val="2ACF41CB"/>
    <w:rsid w:val="2AD417E1"/>
    <w:rsid w:val="2AD6555A"/>
    <w:rsid w:val="2B053749"/>
    <w:rsid w:val="2B577D1D"/>
    <w:rsid w:val="2BEB4B93"/>
    <w:rsid w:val="2C1D2D14"/>
    <w:rsid w:val="2C25135A"/>
    <w:rsid w:val="2C3562B0"/>
    <w:rsid w:val="2C5129BE"/>
    <w:rsid w:val="2C622E1D"/>
    <w:rsid w:val="2C640943"/>
    <w:rsid w:val="2C6F4C28"/>
    <w:rsid w:val="2C97570E"/>
    <w:rsid w:val="2C9805ED"/>
    <w:rsid w:val="2D102879"/>
    <w:rsid w:val="2D157E8F"/>
    <w:rsid w:val="2D2F0F51"/>
    <w:rsid w:val="2D4C1B03"/>
    <w:rsid w:val="2D546C0A"/>
    <w:rsid w:val="2D656721"/>
    <w:rsid w:val="2D8172D3"/>
    <w:rsid w:val="2DA059AB"/>
    <w:rsid w:val="2DE25FC3"/>
    <w:rsid w:val="2DF83A39"/>
    <w:rsid w:val="2E162111"/>
    <w:rsid w:val="2E3305CD"/>
    <w:rsid w:val="2E7F1A64"/>
    <w:rsid w:val="2E9724E9"/>
    <w:rsid w:val="2EC76F67"/>
    <w:rsid w:val="2EE31561"/>
    <w:rsid w:val="2F204FF5"/>
    <w:rsid w:val="2F3C7955"/>
    <w:rsid w:val="2F6C5313"/>
    <w:rsid w:val="2F8B61E7"/>
    <w:rsid w:val="2FA15A0A"/>
    <w:rsid w:val="2FCD4A51"/>
    <w:rsid w:val="303643A5"/>
    <w:rsid w:val="303D3985"/>
    <w:rsid w:val="30422D49"/>
    <w:rsid w:val="304940DC"/>
    <w:rsid w:val="305F38FB"/>
    <w:rsid w:val="306929CC"/>
    <w:rsid w:val="30B72ED2"/>
    <w:rsid w:val="30F44E37"/>
    <w:rsid w:val="30F71D86"/>
    <w:rsid w:val="310B5831"/>
    <w:rsid w:val="311057A0"/>
    <w:rsid w:val="311F248A"/>
    <w:rsid w:val="31244B45"/>
    <w:rsid w:val="31440D43"/>
    <w:rsid w:val="3171131B"/>
    <w:rsid w:val="319D0671"/>
    <w:rsid w:val="31A75761"/>
    <w:rsid w:val="31CD0D39"/>
    <w:rsid w:val="31D050FF"/>
    <w:rsid w:val="31D10829"/>
    <w:rsid w:val="31F664E1"/>
    <w:rsid w:val="3220355E"/>
    <w:rsid w:val="325425A3"/>
    <w:rsid w:val="326C0551"/>
    <w:rsid w:val="326F666D"/>
    <w:rsid w:val="3273368E"/>
    <w:rsid w:val="328A6C2A"/>
    <w:rsid w:val="32A366AF"/>
    <w:rsid w:val="32B76788"/>
    <w:rsid w:val="32E02901"/>
    <w:rsid w:val="32E427DE"/>
    <w:rsid w:val="32FD0B82"/>
    <w:rsid w:val="337E22EA"/>
    <w:rsid w:val="338E62A6"/>
    <w:rsid w:val="3391440C"/>
    <w:rsid w:val="33A65CE5"/>
    <w:rsid w:val="33AD2BD0"/>
    <w:rsid w:val="33F702EF"/>
    <w:rsid w:val="33FF5CD2"/>
    <w:rsid w:val="340D7B12"/>
    <w:rsid w:val="347436ED"/>
    <w:rsid w:val="347656B7"/>
    <w:rsid w:val="349124F1"/>
    <w:rsid w:val="34A246FE"/>
    <w:rsid w:val="34A36CAE"/>
    <w:rsid w:val="34B54432"/>
    <w:rsid w:val="34B85CD0"/>
    <w:rsid w:val="34B95B06"/>
    <w:rsid w:val="352275ED"/>
    <w:rsid w:val="352D221A"/>
    <w:rsid w:val="35374E47"/>
    <w:rsid w:val="3564513D"/>
    <w:rsid w:val="359202CF"/>
    <w:rsid w:val="35942299"/>
    <w:rsid w:val="35A46254"/>
    <w:rsid w:val="35BB5A78"/>
    <w:rsid w:val="35C83CF1"/>
    <w:rsid w:val="361231BE"/>
    <w:rsid w:val="3628478F"/>
    <w:rsid w:val="363475D8"/>
    <w:rsid w:val="365657A0"/>
    <w:rsid w:val="367479D5"/>
    <w:rsid w:val="3680281D"/>
    <w:rsid w:val="3687595A"/>
    <w:rsid w:val="36910587"/>
    <w:rsid w:val="36A4650C"/>
    <w:rsid w:val="36B05EF9"/>
    <w:rsid w:val="36E508D2"/>
    <w:rsid w:val="36E7464B"/>
    <w:rsid w:val="36E76F1F"/>
    <w:rsid w:val="36FD79CA"/>
    <w:rsid w:val="371C0798"/>
    <w:rsid w:val="378620B5"/>
    <w:rsid w:val="3794371B"/>
    <w:rsid w:val="37FF59C4"/>
    <w:rsid w:val="380763DE"/>
    <w:rsid w:val="38262F51"/>
    <w:rsid w:val="389B56ED"/>
    <w:rsid w:val="38A02D03"/>
    <w:rsid w:val="38B22A36"/>
    <w:rsid w:val="38BE762D"/>
    <w:rsid w:val="38E250CA"/>
    <w:rsid w:val="38F66DC7"/>
    <w:rsid w:val="39146CA7"/>
    <w:rsid w:val="392C0A3B"/>
    <w:rsid w:val="394B7113"/>
    <w:rsid w:val="39671A73"/>
    <w:rsid w:val="397B72CC"/>
    <w:rsid w:val="3986014B"/>
    <w:rsid w:val="3991089E"/>
    <w:rsid w:val="39965EB4"/>
    <w:rsid w:val="39981C2C"/>
    <w:rsid w:val="39A3641C"/>
    <w:rsid w:val="39C649EB"/>
    <w:rsid w:val="39D709A6"/>
    <w:rsid w:val="39DA1B0D"/>
    <w:rsid w:val="39EB4452"/>
    <w:rsid w:val="3A092B2A"/>
    <w:rsid w:val="3A281202"/>
    <w:rsid w:val="3A8328DC"/>
    <w:rsid w:val="3AAC6BE1"/>
    <w:rsid w:val="3ABE1B66"/>
    <w:rsid w:val="3AD46DEC"/>
    <w:rsid w:val="3AE55345"/>
    <w:rsid w:val="3AE91893"/>
    <w:rsid w:val="3B4A33FA"/>
    <w:rsid w:val="3B773D8C"/>
    <w:rsid w:val="3B912340"/>
    <w:rsid w:val="3B954675"/>
    <w:rsid w:val="3BA10975"/>
    <w:rsid w:val="3C067321"/>
    <w:rsid w:val="3C1001A0"/>
    <w:rsid w:val="3C5502A8"/>
    <w:rsid w:val="3CB72D11"/>
    <w:rsid w:val="3CF63839"/>
    <w:rsid w:val="3D096A38"/>
    <w:rsid w:val="3D121CF5"/>
    <w:rsid w:val="3D1B32A0"/>
    <w:rsid w:val="3D1D0DC6"/>
    <w:rsid w:val="3D6A38DF"/>
    <w:rsid w:val="3D8458C5"/>
    <w:rsid w:val="3D9F5C7F"/>
    <w:rsid w:val="3DA60DBB"/>
    <w:rsid w:val="3DC72AE0"/>
    <w:rsid w:val="3DD84CED"/>
    <w:rsid w:val="3DE03BA2"/>
    <w:rsid w:val="3E495BEB"/>
    <w:rsid w:val="3E52684D"/>
    <w:rsid w:val="3E621CD1"/>
    <w:rsid w:val="3EA3354D"/>
    <w:rsid w:val="3F010273"/>
    <w:rsid w:val="3F012022"/>
    <w:rsid w:val="3F0538C0"/>
    <w:rsid w:val="3F115140"/>
    <w:rsid w:val="3F23468E"/>
    <w:rsid w:val="3F310B59"/>
    <w:rsid w:val="3F424B14"/>
    <w:rsid w:val="3F91719E"/>
    <w:rsid w:val="3F9410E8"/>
    <w:rsid w:val="3FB377C0"/>
    <w:rsid w:val="3FDD483D"/>
    <w:rsid w:val="3FDD65EB"/>
    <w:rsid w:val="3FE756BB"/>
    <w:rsid w:val="3FE91433"/>
    <w:rsid w:val="3FEE7EAC"/>
    <w:rsid w:val="40267F92"/>
    <w:rsid w:val="405D772B"/>
    <w:rsid w:val="407D392A"/>
    <w:rsid w:val="40854B1C"/>
    <w:rsid w:val="40AF442B"/>
    <w:rsid w:val="40D774DE"/>
    <w:rsid w:val="40E13EB9"/>
    <w:rsid w:val="40FE4A6B"/>
    <w:rsid w:val="41160006"/>
    <w:rsid w:val="413466DE"/>
    <w:rsid w:val="413F3217"/>
    <w:rsid w:val="41466412"/>
    <w:rsid w:val="41850CE8"/>
    <w:rsid w:val="41943621"/>
    <w:rsid w:val="41CB034D"/>
    <w:rsid w:val="42091919"/>
    <w:rsid w:val="420F4A55"/>
    <w:rsid w:val="421309EA"/>
    <w:rsid w:val="42277FF1"/>
    <w:rsid w:val="42521512"/>
    <w:rsid w:val="425D20DB"/>
    <w:rsid w:val="426259F0"/>
    <w:rsid w:val="42823479"/>
    <w:rsid w:val="429733C9"/>
    <w:rsid w:val="42975177"/>
    <w:rsid w:val="42D00689"/>
    <w:rsid w:val="42D57A4D"/>
    <w:rsid w:val="42F500EF"/>
    <w:rsid w:val="430C6C95"/>
    <w:rsid w:val="431A5A6B"/>
    <w:rsid w:val="43362BE2"/>
    <w:rsid w:val="4346094B"/>
    <w:rsid w:val="436D4129"/>
    <w:rsid w:val="438F40A0"/>
    <w:rsid w:val="43B22E45"/>
    <w:rsid w:val="43CF26EE"/>
    <w:rsid w:val="43D90315"/>
    <w:rsid w:val="43E048FB"/>
    <w:rsid w:val="43ED0DC6"/>
    <w:rsid w:val="43EF0FE2"/>
    <w:rsid w:val="43FF1225"/>
    <w:rsid w:val="440A3726"/>
    <w:rsid w:val="44224F14"/>
    <w:rsid w:val="44250560"/>
    <w:rsid w:val="44B7317F"/>
    <w:rsid w:val="44ED5522"/>
    <w:rsid w:val="45154A79"/>
    <w:rsid w:val="451A208F"/>
    <w:rsid w:val="451C5E07"/>
    <w:rsid w:val="453C0257"/>
    <w:rsid w:val="455407C7"/>
    <w:rsid w:val="45611A6C"/>
    <w:rsid w:val="457C0654"/>
    <w:rsid w:val="45D264C6"/>
    <w:rsid w:val="45D71D2E"/>
    <w:rsid w:val="45D71DAD"/>
    <w:rsid w:val="45F91CA4"/>
    <w:rsid w:val="46054AED"/>
    <w:rsid w:val="46072613"/>
    <w:rsid w:val="462F66A3"/>
    <w:rsid w:val="463B22BD"/>
    <w:rsid w:val="466716DF"/>
    <w:rsid w:val="467C0E40"/>
    <w:rsid w:val="467D28D5"/>
    <w:rsid w:val="46821C9A"/>
    <w:rsid w:val="46A41C10"/>
    <w:rsid w:val="46AF05B5"/>
    <w:rsid w:val="46B300A5"/>
    <w:rsid w:val="46EE10DD"/>
    <w:rsid w:val="46F801AE"/>
    <w:rsid w:val="472B40E0"/>
    <w:rsid w:val="476B0980"/>
    <w:rsid w:val="47863A0C"/>
    <w:rsid w:val="47887784"/>
    <w:rsid w:val="47A10846"/>
    <w:rsid w:val="48073A3B"/>
    <w:rsid w:val="48157C28"/>
    <w:rsid w:val="481A0150"/>
    <w:rsid w:val="4823125B"/>
    <w:rsid w:val="48254FD3"/>
    <w:rsid w:val="48517B76"/>
    <w:rsid w:val="487321E2"/>
    <w:rsid w:val="487B0AD9"/>
    <w:rsid w:val="488717E9"/>
    <w:rsid w:val="48965ED0"/>
    <w:rsid w:val="48B56357"/>
    <w:rsid w:val="48C81EA9"/>
    <w:rsid w:val="48D72771"/>
    <w:rsid w:val="48E36CDF"/>
    <w:rsid w:val="48ED1712"/>
    <w:rsid w:val="49206677"/>
    <w:rsid w:val="49301E81"/>
    <w:rsid w:val="496D3547"/>
    <w:rsid w:val="49AB59AC"/>
    <w:rsid w:val="49D97E23"/>
    <w:rsid w:val="49E44AEA"/>
    <w:rsid w:val="4A5751EC"/>
    <w:rsid w:val="4A651657"/>
    <w:rsid w:val="4A754E09"/>
    <w:rsid w:val="4A791606"/>
    <w:rsid w:val="4AB10DA0"/>
    <w:rsid w:val="4AC42881"/>
    <w:rsid w:val="4AD54A8E"/>
    <w:rsid w:val="4AF06699"/>
    <w:rsid w:val="4AF313B8"/>
    <w:rsid w:val="4B537687"/>
    <w:rsid w:val="4B8F5DC2"/>
    <w:rsid w:val="4B941C34"/>
    <w:rsid w:val="4B944949"/>
    <w:rsid w:val="4BB26B7D"/>
    <w:rsid w:val="4BC62629"/>
    <w:rsid w:val="4BCE772F"/>
    <w:rsid w:val="4BF21670"/>
    <w:rsid w:val="4C0E061A"/>
    <w:rsid w:val="4C3954F1"/>
    <w:rsid w:val="4C6E5295"/>
    <w:rsid w:val="4C912C37"/>
    <w:rsid w:val="4CD55219"/>
    <w:rsid w:val="4CD9638C"/>
    <w:rsid w:val="4D022BD1"/>
    <w:rsid w:val="4D111FCA"/>
    <w:rsid w:val="4D1D096E"/>
    <w:rsid w:val="4D203FBB"/>
    <w:rsid w:val="4D3E17F5"/>
    <w:rsid w:val="4DA85A78"/>
    <w:rsid w:val="4DB97912"/>
    <w:rsid w:val="4DC808DA"/>
    <w:rsid w:val="4DE44FE8"/>
    <w:rsid w:val="4E0F475B"/>
    <w:rsid w:val="4E402B66"/>
    <w:rsid w:val="4E487C6D"/>
    <w:rsid w:val="4E5403C0"/>
    <w:rsid w:val="4E870795"/>
    <w:rsid w:val="4E991E11"/>
    <w:rsid w:val="4EB3158A"/>
    <w:rsid w:val="4EB8094F"/>
    <w:rsid w:val="4ECF7A46"/>
    <w:rsid w:val="4EEE130C"/>
    <w:rsid w:val="4F073684"/>
    <w:rsid w:val="4F4E12B3"/>
    <w:rsid w:val="4F5817CA"/>
    <w:rsid w:val="4F6105D8"/>
    <w:rsid w:val="4F895E47"/>
    <w:rsid w:val="4F9A44F8"/>
    <w:rsid w:val="4FB31116"/>
    <w:rsid w:val="4FDA2B47"/>
    <w:rsid w:val="4FEE214E"/>
    <w:rsid w:val="4FF77255"/>
    <w:rsid w:val="4FFA6D45"/>
    <w:rsid w:val="50025AB6"/>
    <w:rsid w:val="50083210"/>
    <w:rsid w:val="50461F8A"/>
    <w:rsid w:val="50E27F05"/>
    <w:rsid w:val="50EE3D38"/>
    <w:rsid w:val="50F11EF6"/>
    <w:rsid w:val="510276D9"/>
    <w:rsid w:val="51595CED"/>
    <w:rsid w:val="51D00906"/>
    <w:rsid w:val="51E378E0"/>
    <w:rsid w:val="51F429D5"/>
    <w:rsid w:val="521265C8"/>
    <w:rsid w:val="52345386"/>
    <w:rsid w:val="52410C5B"/>
    <w:rsid w:val="5264494A"/>
    <w:rsid w:val="528943B0"/>
    <w:rsid w:val="528D323B"/>
    <w:rsid w:val="52E8557B"/>
    <w:rsid w:val="52FE08FA"/>
    <w:rsid w:val="53095C1D"/>
    <w:rsid w:val="530F4CBA"/>
    <w:rsid w:val="532F31A9"/>
    <w:rsid w:val="533B38FC"/>
    <w:rsid w:val="5367649F"/>
    <w:rsid w:val="537D5CC3"/>
    <w:rsid w:val="53933BBA"/>
    <w:rsid w:val="53A5346C"/>
    <w:rsid w:val="53C93285"/>
    <w:rsid w:val="53E75832"/>
    <w:rsid w:val="54295E4B"/>
    <w:rsid w:val="542D76E9"/>
    <w:rsid w:val="543A1E06"/>
    <w:rsid w:val="54621A10"/>
    <w:rsid w:val="547C241E"/>
    <w:rsid w:val="54A43723"/>
    <w:rsid w:val="54AA6F8B"/>
    <w:rsid w:val="54C33BA9"/>
    <w:rsid w:val="54D17CF0"/>
    <w:rsid w:val="54E61091"/>
    <w:rsid w:val="55110DB9"/>
    <w:rsid w:val="55147C7A"/>
    <w:rsid w:val="55393E6B"/>
    <w:rsid w:val="555B77E6"/>
    <w:rsid w:val="55B160F8"/>
    <w:rsid w:val="55BE396B"/>
    <w:rsid w:val="55CC2F32"/>
    <w:rsid w:val="55EB785C"/>
    <w:rsid w:val="55F85AD5"/>
    <w:rsid w:val="560E4B28"/>
    <w:rsid w:val="56102E1E"/>
    <w:rsid w:val="56227074"/>
    <w:rsid w:val="56350AD7"/>
    <w:rsid w:val="564E2A89"/>
    <w:rsid w:val="56867584"/>
    <w:rsid w:val="56A5522E"/>
    <w:rsid w:val="56CD0D0F"/>
    <w:rsid w:val="56D55286"/>
    <w:rsid w:val="56EF6ED8"/>
    <w:rsid w:val="56FF1B09"/>
    <w:rsid w:val="570D3802"/>
    <w:rsid w:val="571526B6"/>
    <w:rsid w:val="57154464"/>
    <w:rsid w:val="571701DC"/>
    <w:rsid w:val="572A7F10"/>
    <w:rsid w:val="57315742"/>
    <w:rsid w:val="573C40E7"/>
    <w:rsid w:val="577B69BD"/>
    <w:rsid w:val="579637F7"/>
    <w:rsid w:val="57A2219C"/>
    <w:rsid w:val="57D82FBE"/>
    <w:rsid w:val="57E74053"/>
    <w:rsid w:val="57EC78BB"/>
    <w:rsid w:val="57EE53E1"/>
    <w:rsid w:val="57FB365A"/>
    <w:rsid w:val="58256929"/>
    <w:rsid w:val="584506EC"/>
    <w:rsid w:val="58883419"/>
    <w:rsid w:val="589907D2"/>
    <w:rsid w:val="58E10AA2"/>
    <w:rsid w:val="58E16CF4"/>
    <w:rsid w:val="59123351"/>
    <w:rsid w:val="59212B72"/>
    <w:rsid w:val="5954396A"/>
    <w:rsid w:val="59576FB6"/>
    <w:rsid w:val="595C00A4"/>
    <w:rsid w:val="59737CAE"/>
    <w:rsid w:val="598C3104"/>
    <w:rsid w:val="5991283D"/>
    <w:rsid w:val="59A33FA9"/>
    <w:rsid w:val="59AD6BD6"/>
    <w:rsid w:val="5A1D5B0A"/>
    <w:rsid w:val="5A421A14"/>
    <w:rsid w:val="5A6776CD"/>
    <w:rsid w:val="5AB50438"/>
    <w:rsid w:val="5ABF4E13"/>
    <w:rsid w:val="5AC07F6A"/>
    <w:rsid w:val="5ACC12DE"/>
    <w:rsid w:val="5ADA7E9F"/>
    <w:rsid w:val="5AF2343A"/>
    <w:rsid w:val="5AF32D0E"/>
    <w:rsid w:val="5B0E60D7"/>
    <w:rsid w:val="5B186CBC"/>
    <w:rsid w:val="5B21787C"/>
    <w:rsid w:val="5B352D2A"/>
    <w:rsid w:val="5B3C6463"/>
    <w:rsid w:val="5B5A4B3C"/>
    <w:rsid w:val="5B61411C"/>
    <w:rsid w:val="5B702777"/>
    <w:rsid w:val="5B731FC6"/>
    <w:rsid w:val="5B767BC7"/>
    <w:rsid w:val="5B7B51DE"/>
    <w:rsid w:val="5B7F1002"/>
    <w:rsid w:val="5BC16969"/>
    <w:rsid w:val="5BCF20AD"/>
    <w:rsid w:val="5C036F81"/>
    <w:rsid w:val="5C0E34F4"/>
    <w:rsid w:val="5C3D2493"/>
    <w:rsid w:val="5C4001D5"/>
    <w:rsid w:val="5C9522CF"/>
    <w:rsid w:val="5CB309A7"/>
    <w:rsid w:val="5CFF599B"/>
    <w:rsid w:val="5D02548B"/>
    <w:rsid w:val="5D041203"/>
    <w:rsid w:val="5D143498"/>
    <w:rsid w:val="5D1D62C3"/>
    <w:rsid w:val="5D4B5A7D"/>
    <w:rsid w:val="5D5C2DED"/>
    <w:rsid w:val="5D8F4F70"/>
    <w:rsid w:val="5DA54794"/>
    <w:rsid w:val="5DD15589"/>
    <w:rsid w:val="5DD744D0"/>
    <w:rsid w:val="5E055233"/>
    <w:rsid w:val="5E0A45F7"/>
    <w:rsid w:val="5E192A8C"/>
    <w:rsid w:val="5E227B93"/>
    <w:rsid w:val="5E385608"/>
    <w:rsid w:val="5E437B09"/>
    <w:rsid w:val="5E761C8C"/>
    <w:rsid w:val="5E783C56"/>
    <w:rsid w:val="5E8303C5"/>
    <w:rsid w:val="5E8720EC"/>
    <w:rsid w:val="5E8A398A"/>
    <w:rsid w:val="5E916AC6"/>
    <w:rsid w:val="5EB904CA"/>
    <w:rsid w:val="5EEC01A1"/>
    <w:rsid w:val="5F36141C"/>
    <w:rsid w:val="5F385194"/>
    <w:rsid w:val="5F3A17B1"/>
    <w:rsid w:val="5F487ACD"/>
    <w:rsid w:val="5F531FCE"/>
    <w:rsid w:val="5F6146EB"/>
    <w:rsid w:val="5F651E75"/>
    <w:rsid w:val="5F700DD2"/>
    <w:rsid w:val="5F7A1C50"/>
    <w:rsid w:val="5F7C6101"/>
    <w:rsid w:val="5FB567E4"/>
    <w:rsid w:val="5FBA7D1D"/>
    <w:rsid w:val="5FBFE25F"/>
    <w:rsid w:val="5FDC6467"/>
    <w:rsid w:val="5FE315A4"/>
    <w:rsid w:val="600339F4"/>
    <w:rsid w:val="600C0AFA"/>
    <w:rsid w:val="60433DF0"/>
    <w:rsid w:val="605A4883"/>
    <w:rsid w:val="606A3A73"/>
    <w:rsid w:val="60773C09"/>
    <w:rsid w:val="60883EF9"/>
    <w:rsid w:val="60A316F0"/>
    <w:rsid w:val="60D31618"/>
    <w:rsid w:val="60D44CEA"/>
    <w:rsid w:val="61112140"/>
    <w:rsid w:val="611539DF"/>
    <w:rsid w:val="612974D5"/>
    <w:rsid w:val="61B551C2"/>
    <w:rsid w:val="61B63B0A"/>
    <w:rsid w:val="61D2367E"/>
    <w:rsid w:val="61DA69D6"/>
    <w:rsid w:val="61E41603"/>
    <w:rsid w:val="61EF6DFD"/>
    <w:rsid w:val="6200643D"/>
    <w:rsid w:val="626B6813"/>
    <w:rsid w:val="626F039C"/>
    <w:rsid w:val="62832BCA"/>
    <w:rsid w:val="628F77C1"/>
    <w:rsid w:val="62A52B40"/>
    <w:rsid w:val="62C51434"/>
    <w:rsid w:val="62D96C8E"/>
    <w:rsid w:val="630737FB"/>
    <w:rsid w:val="630A5099"/>
    <w:rsid w:val="6347009B"/>
    <w:rsid w:val="63473BF7"/>
    <w:rsid w:val="63754C08"/>
    <w:rsid w:val="63A86D8C"/>
    <w:rsid w:val="63B868A3"/>
    <w:rsid w:val="63E15DFA"/>
    <w:rsid w:val="64287ECD"/>
    <w:rsid w:val="64485E79"/>
    <w:rsid w:val="64722EF6"/>
    <w:rsid w:val="64805EFF"/>
    <w:rsid w:val="64A86918"/>
    <w:rsid w:val="64B83DA9"/>
    <w:rsid w:val="64BB664B"/>
    <w:rsid w:val="65002A14"/>
    <w:rsid w:val="650F4BE9"/>
    <w:rsid w:val="65473304"/>
    <w:rsid w:val="656A7E04"/>
    <w:rsid w:val="659A175A"/>
    <w:rsid w:val="65BE0214"/>
    <w:rsid w:val="65CD2ADA"/>
    <w:rsid w:val="65FD21BF"/>
    <w:rsid w:val="66083B12"/>
    <w:rsid w:val="661A1A97"/>
    <w:rsid w:val="66285F62"/>
    <w:rsid w:val="665E1984"/>
    <w:rsid w:val="667B0788"/>
    <w:rsid w:val="668B3C76"/>
    <w:rsid w:val="66903B07"/>
    <w:rsid w:val="66AD290B"/>
    <w:rsid w:val="66B772E6"/>
    <w:rsid w:val="66CD6B09"/>
    <w:rsid w:val="66EC51E2"/>
    <w:rsid w:val="66FE6CC3"/>
    <w:rsid w:val="67073DC9"/>
    <w:rsid w:val="670C13E0"/>
    <w:rsid w:val="671E36CC"/>
    <w:rsid w:val="67346B89"/>
    <w:rsid w:val="67455668"/>
    <w:rsid w:val="67566AFF"/>
    <w:rsid w:val="677163C1"/>
    <w:rsid w:val="678418BE"/>
    <w:rsid w:val="67A05FCC"/>
    <w:rsid w:val="67A23AF2"/>
    <w:rsid w:val="67B850C4"/>
    <w:rsid w:val="67C577E1"/>
    <w:rsid w:val="67CD5013"/>
    <w:rsid w:val="67D22629"/>
    <w:rsid w:val="67DBDAE9"/>
    <w:rsid w:val="67E61E8E"/>
    <w:rsid w:val="67F105D6"/>
    <w:rsid w:val="68077DF9"/>
    <w:rsid w:val="682664D1"/>
    <w:rsid w:val="68437083"/>
    <w:rsid w:val="68846423"/>
    <w:rsid w:val="688D47A2"/>
    <w:rsid w:val="68970ED3"/>
    <w:rsid w:val="689E42BA"/>
    <w:rsid w:val="68CF0917"/>
    <w:rsid w:val="68E5638C"/>
    <w:rsid w:val="69085BD7"/>
    <w:rsid w:val="6942558D"/>
    <w:rsid w:val="694766FF"/>
    <w:rsid w:val="695232F6"/>
    <w:rsid w:val="696C43B8"/>
    <w:rsid w:val="6992608B"/>
    <w:rsid w:val="69A04061"/>
    <w:rsid w:val="69B8584F"/>
    <w:rsid w:val="69C67F6C"/>
    <w:rsid w:val="69D106BF"/>
    <w:rsid w:val="69D1246D"/>
    <w:rsid w:val="6A022F6E"/>
    <w:rsid w:val="6A040A94"/>
    <w:rsid w:val="6A0445F0"/>
    <w:rsid w:val="6A0665BA"/>
    <w:rsid w:val="6A136F29"/>
    <w:rsid w:val="6A2353BE"/>
    <w:rsid w:val="6A3A44B6"/>
    <w:rsid w:val="6A4B221F"/>
    <w:rsid w:val="6A8D6CDC"/>
    <w:rsid w:val="6A9F256B"/>
    <w:rsid w:val="6AA45DD3"/>
    <w:rsid w:val="6AC81AC2"/>
    <w:rsid w:val="6AC975E8"/>
    <w:rsid w:val="6B014FD4"/>
    <w:rsid w:val="6B0845B4"/>
    <w:rsid w:val="6B2774B7"/>
    <w:rsid w:val="6B4F3F91"/>
    <w:rsid w:val="6B5D66AE"/>
    <w:rsid w:val="6B73293F"/>
    <w:rsid w:val="6B80414A"/>
    <w:rsid w:val="6B87372B"/>
    <w:rsid w:val="6B9462CC"/>
    <w:rsid w:val="6BAF2C82"/>
    <w:rsid w:val="6BB838E4"/>
    <w:rsid w:val="6BCE135A"/>
    <w:rsid w:val="6C016DBF"/>
    <w:rsid w:val="6C027255"/>
    <w:rsid w:val="6C1F5711"/>
    <w:rsid w:val="6C2216A6"/>
    <w:rsid w:val="6C3D64DF"/>
    <w:rsid w:val="6C3F7B62"/>
    <w:rsid w:val="6C6310A9"/>
    <w:rsid w:val="6CB22A29"/>
    <w:rsid w:val="6CCA7D73"/>
    <w:rsid w:val="6D035033"/>
    <w:rsid w:val="6D062D75"/>
    <w:rsid w:val="6D064B23"/>
    <w:rsid w:val="6D325918"/>
    <w:rsid w:val="6D4F64CA"/>
    <w:rsid w:val="6D60037E"/>
    <w:rsid w:val="6D723F67"/>
    <w:rsid w:val="6D836CCD"/>
    <w:rsid w:val="6D8A12B0"/>
    <w:rsid w:val="6D9914F3"/>
    <w:rsid w:val="6DA34120"/>
    <w:rsid w:val="6DB77BCC"/>
    <w:rsid w:val="6DC5053A"/>
    <w:rsid w:val="6DD24A05"/>
    <w:rsid w:val="6DDE1239"/>
    <w:rsid w:val="6DF30BDD"/>
    <w:rsid w:val="6DFE57FA"/>
    <w:rsid w:val="6E162B44"/>
    <w:rsid w:val="6E180321"/>
    <w:rsid w:val="6E494CC8"/>
    <w:rsid w:val="6E812A5C"/>
    <w:rsid w:val="6EA2262A"/>
    <w:rsid w:val="6EBD1212"/>
    <w:rsid w:val="6EC32CCC"/>
    <w:rsid w:val="6EE175F6"/>
    <w:rsid w:val="6F370FC4"/>
    <w:rsid w:val="6F4B7148"/>
    <w:rsid w:val="6F863CF9"/>
    <w:rsid w:val="6FAF3250"/>
    <w:rsid w:val="6FBB39A3"/>
    <w:rsid w:val="6FC0545D"/>
    <w:rsid w:val="70052E70"/>
    <w:rsid w:val="700C2451"/>
    <w:rsid w:val="7064228D"/>
    <w:rsid w:val="70756248"/>
    <w:rsid w:val="70795224"/>
    <w:rsid w:val="709A5CAE"/>
    <w:rsid w:val="709F1517"/>
    <w:rsid w:val="70E70404"/>
    <w:rsid w:val="71033854"/>
    <w:rsid w:val="71241A1C"/>
    <w:rsid w:val="713C0B14"/>
    <w:rsid w:val="71500A63"/>
    <w:rsid w:val="715B3690"/>
    <w:rsid w:val="7164006A"/>
    <w:rsid w:val="717B788E"/>
    <w:rsid w:val="71A010A2"/>
    <w:rsid w:val="71CF1988"/>
    <w:rsid w:val="71E847F7"/>
    <w:rsid w:val="71F35F4D"/>
    <w:rsid w:val="71F633B8"/>
    <w:rsid w:val="72001B41"/>
    <w:rsid w:val="720A6E64"/>
    <w:rsid w:val="722C6DDA"/>
    <w:rsid w:val="72323CC5"/>
    <w:rsid w:val="72620A4E"/>
    <w:rsid w:val="72655E48"/>
    <w:rsid w:val="72710C91"/>
    <w:rsid w:val="727A5D97"/>
    <w:rsid w:val="727B4EBF"/>
    <w:rsid w:val="72872262"/>
    <w:rsid w:val="72B312A9"/>
    <w:rsid w:val="7329331A"/>
    <w:rsid w:val="732D368E"/>
    <w:rsid w:val="734463A5"/>
    <w:rsid w:val="73AD3F4B"/>
    <w:rsid w:val="73FC0A2E"/>
    <w:rsid w:val="74033B6B"/>
    <w:rsid w:val="740B4AF2"/>
    <w:rsid w:val="741E2752"/>
    <w:rsid w:val="74365CEE"/>
    <w:rsid w:val="744228E5"/>
    <w:rsid w:val="745D771F"/>
    <w:rsid w:val="746A3BEA"/>
    <w:rsid w:val="747D56CB"/>
    <w:rsid w:val="749A7033"/>
    <w:rsid w:val="74B60BDD"/>
    <w:rsid w:val="752B3379"/>
    <w:rsid w:val="756248C1"/>
    <w:rsid w:val="75AF3FAA"/>
    <w:rsid w:val="75CC862F"/>
    <w:rsid w:val="75D7058B"/>
    <w:rsid w:val="75FC4D15"/>
    <w:rsid w:val="761262E7"/>
    <w:rsid w:val="761E2933"/>
    <w:rsid w:val="765C57B4"/>
    <w:rsid w:val="766C1E9B"/>
    <w:rsid w:val="768216BE"/>
    <w:rsid w:val="76830F93"/>
    <w:rsid w:val="76A41635"/>
    <w:rsid w:val="76AC403F"/>
    <w:rsid w:val="76F459ED"/>
    <w:rsid w:val="76FD8978"/>
    <w:rsid w:val="77020109"/>
    <w:rsid w:val="770E4D00"/>
    <w:rsid w:val="77164048"/>
    <w:rsid w:val="774921DC"/>
    <w:rsid w:val="774D3A7A"/>
    <w:rsid w:val="7758241F"/>
    <w:rsid w:val="77B7297F"/>
    <w:rsid w:val="77CF26E1"/>
    <w:rsid w:val="77F71C38"/>
    <w:rsid w:val="78B2790D"/>
    <w:rsid w:val="78B611AB"/>
    <w:rsid w:val="78C860A2"/>
    <w:rsid w:val="78DE55CD"/>
    <w:rsid w:val="78E026CC"/>
    <w:rsid w:val="79053EE1"/>
    <w:rsid w:val="79102FB2"/>
    <w:rsid w:val="79107C34"/>
    <w:rsid w:val="79222CE5"/>
    <w:rsid w:val="793842B6"/>
    <w:rsid w:val="79386CD0"/>
    <w:rsid w:val="794C1B10"/>
    <w:rsid w:val="79780B57"/>
    <w:rsid w:val="79E24E87"/>
    <w:rsid w:val="79F77CCE"/>
    <w:rsid w:val="79FD0A32"/>
    <w:rsid w:val="7A044199"/>
    <w:rsid w:val="7A3B22B0"/>
    <w:rsid w:val="7A482C38"/>
    <w:rsid w:val="7AB94F83"/>
    <w:rsid w:val="7AF1471D"/>
    <w:rsid w:val="7B123DE2"/>
    <w:rsid w:val="7B817C4F"/>
    <w:rsid w:val="7BA23C69"/>
    <w:rsid w:val="7BC126E2"/>
    <w:rsid w:val="7BD06A28"/>
    <w:rsid w:val="7BE40725"/>
    <w:rsid w:val="7BEB1AB4"/>
    <w:rsid w:val="7BEB3862"/>
    <w:rsid w:val="7C474F34"/>
    <w:rsid w:val="7C4A67DB"/>
    <w:rsid w:val="7C776975"/>
    <w:rsid w:val="7CA37C99"/>
    <w:rsid w:val="7CB1685A"/>
    <w:rsid w:val="7CBB38C0"/>
    <w:rsid w:val="7CD56E2B"/>
    <w:rsid w:val="7CF55585"/>
    <w:rsid w:val="7D472D1A"/>
    <w:rsid w:val="7D5876AD"/>
    <w:rsid w:val="7D677192"/>
    <w:rsid w:val="7D796C4C"/>
    <w:rsid w:val="7D7A4E9D"/>
    <w:rsid w:val="7D871368"/>
    <w:rsid w:val="7DB008BF"/>
    <w:rsid w:val="7DE77E85"/>
    <w:rsid w:val="7E132BFC"/>
    <w:rsid w:val="7E3239CA"/>
    <w:rsid w:val="7E8D6E52"/>
    <w:rsid w:val="7E900275"/>
    <w:rsid w:val="7EB16E12"/>
    <w:rsid w:val="7EB919F5"/>
    <w:rsid w:val="7F1E5CFC"/>
    <w:rsid w:val="7F3177DE"/>
    <w:rsid w:val="7F5931D8"/>
    <w:rsid w:val="7F5B0CFF"/>
    <w:rsid w:val="7F6000C3"/>
    <w:rsid w:val="7F65392B"/>
    <w:rsid w:val="7F6D27E0"/>
    <w:rsid w:val="7F7A7C12"/>
    <w:rsid w:val="7FA23886"/>
    <w:rsid w:val="7FB14DC3"/>
    <w:rsid w:val="7FCB7C32"/>
    <w:rsid w:val="7FCC5758"/>
    <w:rsid w:val="7FD84174"/>
    <w:rsid w:val="7FE9455C"/>
    <w:rsid w:val="7FF30D9D"/>
    <w:rsid w:val="9FF3CECA"/>
    <w:rsid w:val="BF5F271C"/>
    <w:rsid w:val="BFEED8F3"/>
    <w:rsid w:val="F1F6D5FA"/>
    <w:rsid w:val="F3ADF345"/>
    <w:rsid w:val="F9FD71FB"/>
    <w:rsid w:val="FA5F6447"/>
    <w:rsid w:val="FAB7ACB2"/>
    <w:rsid w:val="FCCF6D59"/>
    <w:rsid w:val="FDDE1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1"/>
    <w:qFormat/>
    <w:uiPriority w:val="0"/>
    <w:pPr>
      <w:spacing w:before="0" w:beforeAutospacing="1" w:after="0" w:afterAutospacing="1"/>
      <w:jc w:val="left"/>
    </w:pPr>
    <w:rPr>
      <w:rFonts w:hint="eastAsia" w:ascii="宋体" w:hAnsi="宋体" w:eastAsia="宋体" w:cs="宋体"/>
      <w:bCs/>
      <w:kern w:val="44"/>
      <w:sz w:val="48"/>
      <w:szCs w:val="48"/>
      <w:lang w:val="en-US" w:eastAsia="zh-CN" w:bidi="ar"/>
    </w:rPr>
  </w:style>
  <w:style w:type="paragraph" w:styleId="5">
    <w:name w:val="heading 2"/>
    <w:basedOn w:val="1"/>
    <w:next w:val="1"/>
    <w:link w:val="20"/>
    <w:unhideWhenUsed/>
    <w:qFormat/>
    <w:uiPriority w:val="0"/>
    <w:pPr>
      <w:autoSpaceDE w:val="0"/>
      <w:autoSpaceDN w:val="0"/>
      <w:adjustRightInd w:val="0"/>
      <w:outlineLvl w:val="1"/>
    </w:pPr>
    <w:rPr>
      <w:rFonts w:ascii="Arial" w:hAnsi="Arial" w:eastAsia="黑体"/>
      <w:color w:val="000000"/>
      <w:sz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楷体"/>
      <w:b/>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rPr>
      <w:rFonts w:eastAsia="宋体"/>
    </w:rPr>
  </w:style>
  <w:style w:type="paragraph" w:styleId="4">
    <w:name w:val="toc 1"/>
    <w:basedOn w:val="1"/>
    <w:next w:val="1"/>
    <w:qFormat/>
    <w:uiPriority w:val="0"/>
    <w:rPr>
      <w:b/>
      <w:sz w:val="32"/>
    </w:rPr>
  </w:style>
  <w:style w:type="paragraph" w:styleId="7">
    <w:name w:val="Body Text"/>
    <w:basedOn w:val="1"/>
    <w:next w:val="8"/>
    <w:unhideWhenUsed/>
    <w:qFormat/>
    <w:uiPriority w:val="99"/>
    <w:pPr>
      <w:spacing w:after="120"/>
    </w:pPr>
    <w:rPr>
      <w:rFonts w:ascii="Times New Roman" w:hAnsi="Times New Roman"/>
      <w:szCs w:val="24"/>
    </w:rPr>
  </w:style>
  <w:style w:type="paragraph" w:styleId="8">
    <w:name w:val="Date"/>
    <w:basedOn w:val="1"/>
    <w:next w:val="1"/>
    <w:semiHidden/>
    <w:qFormat/>
    <w:uiPriority w:val="99"/>
    <w:pPr>
      <w:ind w:left="100" w:leftChars="2500"/>
    </w:pPr>
    <w:rPr>
      <w:rFonts w:ascii="Calibri" w:hAnsi="Calibri" w:eastAsia="宋体" w:cs="Times New Roman"/>
      <w:kern w:val="0"/>
      <w:szCs w:val="22"/>
    </w:rPr>
  </w:style>
  <w:style w:type="paragraph" w:styleId="9">
    <w:name w:val="Body Text Indent"/>
    <w:basedOn w:val="1"/>
    <w:qFormat/>
    <w:uiPriority w:val="0"/>
    <w:pPr>
      <w:spacing w:after="120" w:afterLines="0" w:afterAutospacing="0"/>
      <w:ind w:left="420" w:leftChars="20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7"/>
    <w:qFormat/>
    <w:uiPriority w:val="0"/>
    <w:pPr>
      <w:ind w:firstLine="420"/>
    </w:pPr>
    <w:rPr>
      <w:szCs w:val="20"/>
    </w:rPr>
  </w:style>
  <w:style w:type="character" w:styleId="16">
    <w:name w:val="Strong"/>
    <w:basedOn w:val="15"/>
    <w:qFormat/>
    <w:uiPriority w:val="0"/>
    <w:rPr>
      <w:b/>
    </w:rPr>
  </w:style>
  <w:style w:type="character" w:styleId="17">
    <w:name w:val="Hyperlink"/>
    <w:qFormat/>
    <w:uiPriority w:val="0"/>
    <w:rPr>
      <w:color w:val="0000FF"/>
      <w:u w:val="single"/>
    </w:rPr>
  </w:style>
  <w:style w:type="paragraph" w:customStyle="1" w:styleId="18">
    <w:name w:val="Table Text"/>
    <w:basedOn w:val="1"/>
    <w:semiHidden/>
    <w:qFormat/>
    <w:uiPriority w:val="0"/>
    <w:rPr>
      <w:rFonts w:ascii="宋体" w:hAnsi="宋体" w:eastAsia="宋体" w:cs="宋体"/>
      <w:sz w:val="22"/>
      <w:szCs w:val="22"/>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标题 2 Char"/>
    <w:link w:val="5"/>
    <w:qFormat/>
    <w:uiPriority w:val="0"/>
    <w:rPr>
      <w:rFonts w:ascii="Arial" w:hAnsi="Arial" w:eastAsia="黑体"/>
      <w:color w:val="000000"/>
      <w:sz w:val="32"/>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2877</Words>
  <Characters>2990</Characters>
  <Lines>0</Lines>
  <Paragraphs>0</Paragraphs>
  <TotalTime>19</TotalTime>
  <ScaleCrop>false</ScaleCrop>
  <LinksUpToDate>false</LinksUpToDate>
  <CharactersWithSpaces>2998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2021-04-13T09:48:00Z</dcterms:created>
  <dc:creator>王晓</dc:creator>
  <cp:lastModifiedBy>王晓</cp:lastModifiedBy>
  <cp:lastPrinted>2025-02-17T05:23:00Z</cp:lastPrinted>
  <dcterms:modified xsi:type="dcterms:W3CDTF">2025-02-26T05:36:48Z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83C30303C1BE45758B0395AB25BD329F_13</vt:lpwstr>
  </property>
  <property fmtid="{D5CDD505-2E9C-101B-9397-08002B2CF9AE}" pid="4" name="KSOTemplateDocerSaveRecord">
    <vt:lpwstr>eyJoZGlkIjoiYTNiYjViNTMzYzcwOWVlZjU5NGNhMmUzNTIwNWQ4ZjEiLCJ1c2VySWQiOiI1MjAyNzIxMjUifQ==</vt:lpwstr>
  </property>
</Properties>
</file>